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047" w:rsidRPr="00314B57" w:rsidRDefault="00F50047" w:rsidP="006D11C7">
      <w:pPr>
        <w:keepNext/>
        <w:spacing w:after="0"/>
        <w:jc w:val="center"/>
        <w:rPr>
          <w:rFonts w:ascii="Times New Roman" w:hAnsi="Times New Roman"/>
          <w:b/>
          <w:bCs/>
          <w:caps/>
        </w:rPr>
      </w:pPr>
      <w:bookmarkStart w:id="0" w:name="_GoBack"/>
      <w:bookmarkEnd w:id="0"/>
      <w:r w:rsidRPr="00314B57">
        <w:rPr>
          <w:rFonts w:ascii="Times New Roman" w:hAnsi="Times New Roman"/>
          <w:b/>
          <w:bCs/>
          <w:caps/>
        </w:rPr>
        <w:t>Пояснительная записка</w:t>
      </w:r>
    </w:p>
    <w:p w:rsidR="00F50047" w:rsidRPr="00314B57" w:rsidRDefault="00F50047" w:rsidP="00772E85">
      <w:pPr>
        <w:spacing w:after="0" w:line="252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314B57">
        <w:rPr>
          <w:rFonts w:ascii="Times New Roman" w:hAnsi="Times New Roman"/>
        </w:rPr>
        <w:t>Настоящая рабочая программа по физической культуре разработана на основе:</w:t>
      </w:r>
    </w:p>
    <w:p w:rsidR="00F50047" w:rsidRPr="00314B57" w:rsidRDefault="00F50047" w:rsidP="00772E85">
      <w:pPr>
        <w:spacing w:after="0" w:line="252" w:lineRule="auto"/>
        <w:ind w:firstLine="360"/>
        <w:jc w:val="both"/>
        <w:rPr>
          <w:rFonts w:ascii="Times New Roman" w:hAnsi="Times New Roman"/>
        </w:rPr>
      </w:pPr>
      <w:r w:rsidRPr="00314B57">
        <w:rPr>
          <w:rFonts w:ascii="Times New Roman" w:hAnsi="Times New Roman"/>
        </w:rPr>
        <w:t>- Федерального компонента государственного стандарта основного общего образования по физической культуре (основное общее образование, базовый уровень);</w:t>
      </w:r>
    </w:p>
    <w:p w:rsidR="00F50047" w:rsidRPr="00314B57" w:rsidRDefault="00F50047" w:rsidP="00772E85">
      <w:pPr>
        <w:spacing w:after="0" w:line="306" w:lineRule="atLeast"/>
        <w:contextualSpacing/>
        <w:rPr>
          <w:rFonts w:ascii="Times New Roman" w:hAnsi="Times New Roman"/>
          <w:color w:val="000000"/>
        </w:rPr>
      </w:pPr>
      <w:r w:rsidRPr="00314B57">
        <w:rPr>
          <w:rFonts w:ascii="Times New Roman" w:hAnsi="Times New Roman"/>
        </w:rPr>
        <w:t xml:space="preserve">      - Государственной программы доктора педагогических наук В.И.Ляха «Комплексная программа физического воспитания учащихся 1–11 классов», М., </w:t>
      </w:r>
      <w:r w:rsidRPr="00314B57">
        <w:rPr>
          <w:rFonts w:ascii="Times New Roman" w:hAnsi="Times New Roman"/>
          <w:color w:val="000000"/>
        </w:rPr>
        <w:t>Просвещение, 2012г.</w:t>
      </w:r>
    </w:p>
    <w:p w:rsidR="00F50047" w:rsidRPr="00314B57" w:rsidRDefault="00F50047" w:rsidP="00772E85">
      <w:pPr>
        <w:keepNext/>
        <w:spacing w:after="0"/>
        <w:jc w:val="both"/>
        <w:rPr>
          <w:rFonts w:ascii="Times New Roman" w:hAnsi="Times New Roman"/>
        </w:rPr>
      </w:pPr>
      <w:r w:rsidRPr="00314B57">
        <w:rPr>
          <w:rFonts w:ascii="Times New Roman" w:hAnsi="Times New Roman"/>
        </w:rPr>
        <w:t xml:space="preserve">        - Базисного учебного плана РФ для общеобразовательных учреждений РФ реализующих программу по ФГОС начального и основного общего образования от 23.06.2012 г.</w:t>
      </w:r>
    </w:p>
    <w:p w:rsidR="00F50047" w:rsidRPr="00314B57" w:rsidRDefault="00F50047" w:rsidP="00772E8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</w:rPr>
      </w:pPr>
      <w:r w:rsidRPr="00314B57">
        <w:rPr>
          <w:rFonts w:ascii="Times New Roman" w:hAnsi="Times New Roman"/>
        </w:rPr>
        <w:t xml:space="preserve">   </w:t>
      </w:r>
      <w:r w:rsidR="006D11C7">
        <w:rPr>
          <w:rFonts w:ascii="Times New Roman" w:hAnsi="Times New Roman"/>
        </w:rPr>
        <w:t xml:space="preserve">  - Учебного плана школы на 2018-2019</w:t>
      </w:r>
      <w:r w:rsidRPr="00314B57">
        <w:rPr>
          <w:rFonts w:ascii="Times New Roman" w:hAnsi="Times New Roman"/>
        </w:rPr>
        <w:t xml:space="preserve"> учебный год;</w:t>
      </w:r>
    </w:p>
    <w:p w:rsidR="00F50047" w:rsidRPr="00314B57" w:rsidRDefault="00F50047" w:rsidP="00772E85">
      <w:pPr>
        <w:spacing w:after="0"/>
        <w:rPr>
          <w:rFonts w:ascii="Times New Roman" w:hAnsi="Times New Roman"/>
          <w:spacing w:val="-20"/>
        </w:rPr>
      </w:pPr>
      <w:r w:rsidRPr="00314B57">
        <w:rPr>
          <w:rFonts w:ascii="Times New Roman" w:hAnsi="Times New Roman"/>
          <w:bCs/>
          <w:spacing w:val="-20"/>
          <w:kern w:val="36"/>
        </w:rPr>
        <w:t>Учебник для общеобразовательных учреждений. Физкультура. 5 - 7 классы.</w:t>
      </w:r>
      <w:r>
        <w:rPr>
          <w:rFonts w:ascii="Times New Roman" w:hAnsi="Times New Roman"/>
          <w:bCs/>
          <w:spacing w:val="-20"/>
          <w:kern w:val="36"/>
        </w:rPr>
        <w:t xml:space="preserve"> </w:t>
      </w:r>
      <w:r w:rsidRPr="00314B57">
        <w:rPr>
          <w:rFonts w:ascii="Times New Roman" w:hAnsi="Times New Roman"/>
          <w:bCs/>
          <w:spacing w:val="-20"/>
          <w:kern w:val="36"/>
        </w:rPr>
        <w:t>Ф</w:t>
      </w:r>
      <w:r>
        <w:rPr>
          <w:rFonts w:ascii="Times New Roman" w:hAnsi="Times New Roman"/>
          <w:bCs/>
          <w:spacing w:val="-20"/>
          <w:kern w:val="36"/>
        </w:rPr>
        <w:t xml:space="preserve"> </w:t>
      </w:r>
      <w:r w:rsidRPr="00314B57">
        <w:rPr>
          <w:rFonts w:ascii="Times New Roman" w:hAnsi="Times New Roman"/>
          <w:bCs/>
          <w:spacing w:val="-20"/>
          <w:kern w:val="36"/>
        </w:rPr>
        <w:t>ГОС</w:t>
      </w:r>
      <w:r w:rsidRPr="00314B57">
        <w:rPr>
          <w:rFonts w:ascii="Times New Roman" w:hAnsi="Times New Roman"/>
          <w:spacing w:val="-20"/>
        </w:rPr>
        <w:t>: под общ</w:t>
      </w:r>
      <w:proofErr w:type="gramStart"/>
      <w:r w:rsidRPr="00314B57">
        <w:rPr>
          <w:rFonts w:ascii="Times New Roman" w:hAnsi="Times New Roman"/>
          <w:spacing w:val="-20"/>
        </w:rPr>
        <w:t>.</w:t>
      </w:r>
      <w:proofErr w:type="gramEnd"/>
      <w:r w:rsidRPr="00314B57">
        <w:rPr>
          <w:rFonts w:ascii="Times New Roman" w:hAnsi="Times New Roman"/>
          <w:spacing w:val="-20"/>
        </w:rPr>
        <w:t xml:space="preserve"> </w:t>
      </w:r>
      <w:proofErr w:type="gramStart"/>
      <w:r w:rsidRPr="00314B57">
        <w:rPr>
          <w:rFonts w:ascii="Times New Roman" w:hAnsi="Times New Roman"/>
          <w:spacing w:val="-20"/>
        </w:rPr>
        <w:t>р</w:t>
      </w:r>
      <w:proofErr w:type="gramEnd"/>
      <w:r w:rsidRPr="00314B57">
        <w:rPr>
          <w:rFonts w:ascii="Times New Roman" w:hAnsi="Times New Roman"/>
          <w:spacing w:val="-20"/>
        </w:rPr>
        <w:t xml:space="preserve">едакцией </w:t>
      </w:r>
      <w:r>
        <w:rPr>
          <w:rFonts w:ascii="Times New Roman" w:hAnsi="Times New Roman"/>
          <w:spacing w:val="-20"/>
        </w:rPr>
        <w:t xml:space="preserve"> </w:t>
      </w:r>
      <w:hyperlink r:id="rId7" w:history="1">
        <w:proofErr w:type="spellStart"/>
        <w:r w:rsidRPr="00314B57">
          <w:rPr>
            <w:rFonts w:ascii="Times New Roman" w:hAnsi="Times New Roman"/>
            <w:spacing w:val="-20"/>
          </w:rPr>
          <w:t>Виленского</w:t>
        </w:r>
        <w:proofErr w:type="spellEnd"/>
        <w:r w:rsidRPr="00314B57">
          <w:rPr>
            <w:rFonts w:ascii="Times New Roman" w:hAnsi="Times New Roman"/>
            <w:spacing w:val="-20"/>
          </w:rPr>
          <w:t xml:space="preserve"> М. Я</w:t>
        </w:r>
      </w:hyperlink>
      <w:r w:rsidRPr="00314B57">
        <w:rPr>
          <w:rFonts w:ascii="Times New Roman" w:hAnsi="Times New Roman"/>
          <w:spacing w:val="-20"/>
        </w:rPr>
        <w:t xml:space="preserve">. Издательство: </w:t>
      </w:r>
      <w:hyperlink r:id="rId8" w:history="1">
        <w:r w:rsidRPr="00314B57">
          <w:rPr>
            <w:rFonts w:ascii="Times New Roman" w:hAnsi="Times New Roman"/>
            <w:spacing w:val="-20"/>
          </w:rPr>
          <w:t>Просвещение</w:t>
        </w:r>
      </w:hyperlink>
      <w:r w:rsidRPr="00314B57">
        <w:rPr>
          <w:rFonts w:ascii="Times New Roman" w:hAnsi="Times New Roman"/>
          <w:spacing w:val="-20"/>
        </w:rPr>
        <w:t xml:space="preserve">, </w:t>
      </w:r>
      <w:r>
        <w:rPr>
          <w:rFonts w:ascii="Times New Roman" w:hAnsi="Times New Roman"/>
          <w:spacing w:val="-20"/>
        </w:rPr>
        <w:t xml:space="preserve"> </w:t>
      </w:r>
      <w:r w:rsidR="00BF388D">
        <w:rPr>
          <w:rFonts w:ascii="Times New Roman" w:hAnsi="Times New Roman"/>
          <w:spacing w:val="-20"/>
        </w:rPr>
        <w:t>2017</w:t>
      </w:r>
      <w:r w:rsidRPr="00314B57">
        <w:rPr>
          <w:rFonts w:ascii="Times New Roman" w:hAnsi="Times New Roman"/>
          <w:spacing w:val="-20"/>
        </w:rPr>
        <w:t>г.</w:t>
      </w:r>
    </w:p>
    <w:p w:rsidR="00F50047" w:rsidRPr="00314B57" w:rsidRDefault="00F50047" w:rsidP="00772E85">
      <w:pPr>
        <w:spacing w:after="0" w:line="306" w:lineRule="atLeast"/>
        <w:contextualSpacing/>
        <w:rPr>
          <w:rFonts w:ascii="Times New Roman" w:hAnsi="Times New Roman"/>
          <w:color w:val="000000"/>
        </w:rPr>
      </w:pPr>
      <w:r w:rsidRPr="00314B57">
        <w:rPr>
          <w:rFonts w:ascii="Times New Roman" w:hAnsi="Times New Roman"/>
          <w:b/>
        </w:rPr>
        <w:t>УМК учителя</w:t>
      </w:r>
      <w:r w:rsidRPr="00314B57">
        <w:rPr>
          <w:rFonts w:ascii="Times New Roman" w:hAnsi="Times New Roman"/>
        </w:rPr>
        <w:t xml:space="preserve"> Государственная программа доктора педагогических наук В.И.Лях «Комплексная программа физического воспитания учащихся 1–11 классов», М., </w:t>
      </w:r>
      <w:r w:rsidRPr="00314B57">
        <w:rPr>
          <w:rFonts w:ascii="Times New Roman" w:hAnsi="Times New Roman"/>
          <w:color w:val="000000"/>
        </w:rPr>
        <w:t>Просвещение, 2012г.</w:t>
      </w:r>
    </w:p>
    <w:p w:rsidR="00F50047" w:rsidRDefault="00F50047" w:rsidP="00772E85">
      <w:pPr>
        <w:pStyle w:val="a4"/>
        <w:jc w:val="both"/>
        <w:rPr>
          <w:rFonts w:ascii="Times New Roman" w:hAnsi="Times New Roman"/>
        </w:rPr>
      </w:pPr>
      <w:r w:rsidRPr="00314B57">
        <w:rPr>
          <w:rFonts w:ascii="Times New Roman" w:hAnsi="Times New Roman"/>
          <w:b/>
        </w:rPr>
        <w:t xml:space="preserve">УМК </w:t>
      </w:r>
      <w:proofErr w:type="gramStart"/>
      <w:r w:rsidRPr="00314B57">
        <w:rPr>
          <w:rFonts w:ascii="Times New Roman" w:hAnsi="Times New Roman"/>
          <w:b/>
        </w:rPr>
        <w:t>обучающегося</w:t>
      </w:r>
      <w:proofErr w:type="gramEnd"/>
      <w:r w:rsidRPr="00314B57">
        <w:rPr>
          <w:rFonts w:ascii="Times New Roman" w:hAnsi="Times New Roman"/>
          <w:b/>
        </w:rPr>
        <w:t xml:space="preserve">  </w:t>
      </w:r>
      <w:r w:rsidRPr="00314B57">
        <w:rPr>
          <w:rFonts w:ascii="Times New Roman" w:hAnsi="Times New Roman"/>
          <w:bCs/>
          <w:kern w:val="36"/>
        </w:rPr>
        <w:t xml:space="preserve">Учебник для общеобразовательных учреждений. Физкультура. 5 - 7 </w:t>
      </w:r>
      <w:proofErr w:type="spellStart"/>
      <w:r w:rsidRPr="00314B57">
        <w:rPr>
          <w:rFonts w:ascii="Times New Roman" w:hAnsi="Times New Roman"/>
          <w:bCs/>
          <w:kern w:val="36"/>
        </w:rPr>
        <w:t>классы</w:t>
      </w:r>
      <w:proofErr w:type="gramStart"/>
      <w:r w:rsidRPr="00314B57">
        <w:rPr>
          <w:rFonts w:ascii="Times New Roman" w:hAnsi="Times New Roman"/>
          <w:bCs/>
          <w:kern w:val="36"/>
        </w:rPr>
        <w:t>.Ф</w:t>
      </w:r>
      <w:proofErr w:type="gramEnd"/>
      <w:r w:rsidRPr="00314B57">
        <w:rPr>
          <w:rFonts w:ascii="Times New Roman" w:hAnsi="Times New Roman"/>
          <w:bCs/>
          <w:kern w:val="36"/>
        </w:rPr>
        <w:t>ГОС</w:t>
      </w:r>
      <w:proofErr w:type="spellEnd"/>
      <w:r w:rsidRPr="00314B57">
        <w:rPr>
          <w:rFonts w:ascii="Times New Roman" w:hAnsi="Times New Roman"/>
        </w:rPr>
        <w:t xml:space="preserve">: под общ. редакцией </w:t>
      </w:r>
      <w:hyperlink r:id="rId9" w:history="1">
        <w:proofErr w:type="spellStart"/>
        <w:r w:rsidRPr="00314B57">
          <w:rPr>
            <w:rFonts w:ascii="Times New Roman" w:hAnsi="Times New Roman"/>
          </w:rPr>
          <w:t>Виленского</w:t>
        </w:r>
        <w:proofErr w:type="spellEnd"/>
        <w:r w:rsidRPr="00314B57">
          <w:rPr>
            <w:rFonts w:ascii="Times New Roman" w:hAnsi="Times New Roman"/>
          </w:rPr>
          <w:t xml:space="preserve"> М. Я</w:t>
        </w:r>
      </w:hyperlink>
      <w:r w:rsidRPr="00314B57">
        <w:rPr>
          <w:rFonts w:ascii="Times New Roman" w:hAnsi="Times New Roman"/>
        </w:rPr>
        <w:t xml:space="preserve">. Издательство: </w:t>
      </w:r>
      <w:hyperlink r:id="rId10" w:history="1">
        <w:r w:rsidRPr="00314B57">
          <w:rPr>
            <w:rFonts w:ascii="Times New Roman" w:hAnsi="Times New Roman"/>
          </w:rPr>
          <w:t>Просвещение</w:t>
        </w:r>
      </w:hyperlink>
      <w:r w:rsidR="00BF388D">
        <w:rPr>
          <w:rFonts w:ascii="Times New Roman" w:hAnsi="Times New Roman"/>
        </w:rPr>
        <w:t>, 2017</w:t>
      </w:r>
      <w:r w:rsidRPr="00314B57">
        <w:rPr>
          <w:rFonts w:ascii="Times New Roman" w:hAnsi="Times New Roman"/>
        </w:rPr>
        <w:t xml:space="preserve"> г.</w:t>
      </w:r>
    </w:p>
    <w:p w:rsidR="00F50047" w:rsidRPr="005B5488" w:rsidRDefault="00F50047" w:rsidP="005B54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b/>
          <w:sz w:val="24"/>
          <w:szCs w:val="24"/>
          <w:lang w:eastAsia="ru-RU"/>
        </w:rPr>
        <w:t>Цель </w:t>
      </w:r>
      <w:r w:rsidRPr="005B5488">
        <w:rPr>
          <w:rFonts w:ascii="Times New Roman" w:hAnsi="Times New Roman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F50047" w:rsidRPr="005B5488" w:rsidRDefault="00F50047" w:rsidP="005B54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5488">
        <w:rPr>
          <w:rFonts w:ascii="Times New Roman" w:hAnsi="Times New Roman"/>
          <w:b/>
          <w:sz w:val="24"/>
          <w:szCs w:val="24"/>
          <w:lang w:eastAsia="ru-RU"/>
        </w:rPr>
        <w:t>Задачи:</w:t>
      </w:r>
    </w:p>
    <w:p w:rsidR="00F50047" w:rsidRPr="005B5488" w:rsidRDefault="00F50047" w:rsidP="005B54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F50047" w:rsidRPr="005B5488" w:rsidRDefault="00F50047" w:rsidP="005B54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F50047" w:rsidRPr="005B5488" w:rsidRDefault="00F50047" w:rsidP="005B54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F50047" w:rsidRPr="005B5488" w:rsidRDefault="00F50047" w:rsidP="005B54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F50047" w:rsidRPr="005B5488" w:rsidRDefault="00F50047" w:rsidP="005B54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F50047" w:rsidRPr="005B5488" w:rsidRDefault="00F50047" w:rsidP="005B54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F50047" w:rsidRPr="005B5488" w:rsidRDefault="00F50047" w:rsidP="005B54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F50047" w:rsidRPr="005B5488" w:rsidRDefault="00F50047" w:rsidP="005B54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F50047" w:rsidRPr="005B5488" w:rsidRDefault="00F50047" w:rsidP="005B54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F50047" w:rsidRPr="005B5488" w:rsidRDefault="00F50047" w:rsidP="005B54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 xml:space="preserve">Содействие развитию психических процессов и обучение основам </w:t>
      </w:r>
      <w:proofErr w:type="gramStart"/>
      <w:r w:rsidRPr="005B5488">
        <w:rPr>
          <w:rFonts w:ascii="Times New Roman" w:hAnsi="Times New Roman"/>
          <w:sz w:val="24"/>
          <w:szCs w:val="24"/>
          <w:lang w:eastAsia="ru-RU"/>
        </w:rPr>
        <w:t>психической</w:t>
      </w:r>
      <w:proofErr w:type="gramEnd"/>
      <w:r w:rsidRPr="005B548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5488">
        <w:rPr>
          <w:rFonts w:ascii="Times New Roman" w:hAnsi="Times New Roman"/>
          <w:sz w:val="24"/>
          <w:szCs w:val="24"/>
          <w:lang w:eastAsia="ru-RU"/>
        </w:rPr>
        <w:t>саморегуляции</w:t>
      </w:r>
      <w:proofErr w:type="spellEnd"/>
      <w:r w:rsidRPr="005B5488">
        <w:rPr>
          <w:rFonts w:ascii="Times New Roman" w:hAnsi="Times New Roman"/>
          <w:sz w:val="24"/>
          <w:szCs w:val="24"/>
          <w:lang w:eastAsia="ru-RU"/>
        </w:rPr>
        <w:t>.</w:t>
      </w:r>
    </w:p>
    <w:p w:rsidR="00F50047" w:rsidRPr="005B5488" w:rsidRDefault="00F50047" w:rsidP="005B54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F50047" w:rsidRPr="005B5488" w:rsidRDefault="00F50047" w:rsidP="005B54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488">
        <w:rPr>
          <w:rFonts w:ascii="Times New Roman" w:hAnsi="Times New Roman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F50047" w:rsidRPr="0079343D" w:rsidRDefault="00F50047" w:rsidP="005B5488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2. </w:t>
      </w:r>
      <w:r w:rsidRPr="0079343D">
        <w:rPr>
          <w:rFonts w:ascii="Times New Roman" w:hAnsi="Times New Roman"/>
          <w:b/>
          <w:lang w:eastAsia="ru-RU"/>
        </w:rPr>
        <w:t>Общая характеристика учебного процесса</w:t>
      </w:r>
    </w:p>
    <w:p w:rsidR="00F50047" w:rsidRPr="0079343D" w:rsidRDefault="00F50047" w:rsidP="005B5488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9343D">
        <w:rPr>
          <w:rFonts w:ascii="Times New Roman" w:hAnsi="Times New Roman"/>
          <w:lang w:eastAsia="ru-RU"/>
        </w:rPr>
        <w:t xml:space="preserve">       Предметом обучения физической культуры в основной школе является двигательная активность человека с </w:t>
      </w:r>
      <w:proofErr w:type="spellStart"/>
      <w:r w:rsidRPr="0079343D">
        <w:rPr>
          <w:rFonts w:ascii="Times New Roman" w:hAnsi="Times New Roman"/>
          <w:lang w:eastAsia="ru-RU"/>
        </w:rPr>
        <w:t>общеразвивающей</w:t>
      </w:r>
      <w:proofErr w:type="spellEnd"/>
      <w:r w:rsidRPr="0079343D">
        <w:rPr>
          <w:rFonts w:ascii="Times New Roman" w:hAnsi="Times New Roman"/>
          <w:lang w:eastAsia="ru-RU"/>
        </w:rPr>
        <w:t xml:space="preserve"> направленностью.</w:t>
      </w:r>
    </w:p>
    <w:p w:rsidR="00F50047" w:rsidRPr="0079343D" w:rsidRDefault="00F50047" w:rsidP="005B5488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9343D">
        <w:rPr>
          <w:rFonts w:ascii="Times New Roman" w:hAnsi="Times New Roman"/>
          <w:lang w:eastAsia="ru-RU"/>
        </w:rPr>
        <w:lastRenderedPageBreak/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F50047" w:rsidRPr="0079343D" w:rsidRDefault="00F50047" w:rsidP="005B5488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79343D">
        <w:rPr>
          <w:rFonts w:ascii="Times New Roman" w:hAnsi="Times New Roman"/>
          <w:lang w:eastAsia="ru-RU"/>
        </w:rPr>
        <w:t>Понятийная база и содержание курса основаны на положениях нормативно-правовых актах Российской Федерации, в том числе:</w:t>
      </w:r>
      <w:proofErr w:type="gramEnd"/>
    </w:p>
    <w:p w:rsidR="00F50047" w:rsidRPr="0079343D" w:rsidRDefault="00F50047" w:rsidP="005B548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9343D">
        <w:rPr>
          <w:rFonts w:ascii="Times New Roman" w:hAnsi="Times New Roman"/>
          <w:lang w:eastAsia="ru-RU"/>
        </w:rPr>
        <w:t>Требований к результатам освоения образовательных программы основного общего образования, представленной в Федеральном государственном стандарте основного общего образования;</w:t>
      </w:r>
    </w:p>
    <w:p w:rsidR="00F50047" w:rsidRPr="0079343D" w:rsidRDefault="00F50047" w:rsidP="005B548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9343D">
        <w:rPr>
          <w:rFonts w:ascii="Times New Roman" w:hAnsi="Times New Roman"/>
          <w:lang w:eastAsia="ru-RU"/>
        </w:rPr>
        <w:t>Концепции духовно-нравственного развития и воспитания личности гражданина;</w:t>
      </w:r>
    </w:p>
    <w:p w:rsidR="00F50047" w:rsidRPr="0079343D" w:rsidRDefault="00F50047" w:rsidP="005B548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9343D">
        <w:rPr>
          <w:rFonts w:ascii="Times New Roman" w:hAnsi="Times New Roman"/>
          <w:lang w:eastAsia="ru-RU"/>
        </w:rPr>
        <w:t>Закон «Об образовании»;</w:t>
      </w:r>
    </w:p>
    <w:p w:rsidR="00F50047" w:rsidRPr="0079343D" w:rsidRDefault="00F50047" w:rsidP="005B548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9343D">
        <w:rPr>
          <w:rFonts w:ascii="Times New Roman" w:hAnsi="Times New Roman"/>
          <w:lang w:eastAsia="ru-RU"/>
        </w:rPr>
        <w:t>Федерального закона «О физической культуре и спорте»;</w:t>
      </w:r>
    </w:p>
    <w:p w:rsidR="00F50047" w:rsidRPr="0079343D" w:rsidRDefault="00F50047" w:rsidP="005B548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9343D">
        <w:rPr>
          <w:rFonts w:ascii="Times New Roman" w:hAnsi="Times New Roman"/>
          <w:lang w:eastAsia="ru-RU"/>
        </w:rPr>
        <w:t>Примерной программы основного общего образования;</w:t>
      </w:r>
    </w:p>
    <w:p w:rsidR="00F50047" w:rsidRPr="0079343D" w:rsidRDefault="00F50047" w:rsidP="005B548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9343D">
        <w:rPr>
          <w:rFonts w:ascii="Times New Roman" w:hAnsi="Times New Roman"/>
          <w:lang w:eastAsia="ru-RU"/>
        </w:rPr>
        <w:t xml:space="preserve">Приказа </w:t>
      </w:r>
      <w:proofErr w:type="spellStart"/>
      <w:r w:rsidRPr="0079343D">
        <w:rPr>
          <w:rFonts w:ascii="Times New Roman" w:hAnsi="Times New Roman"/>
          <w:lang w:eastAsia="ru-RU"/>
        </w:rPr>
        <w:t>Минобрнауки</w:t>
      </w:r>
      <w:proofErr w:type="spellEnd"/>
      <w:r w:rsidRPr="0079343D">
        <w:rPr>
          <w:rFonts w:ascii="Times New Roman" w:hAnsi="Times New Roman"/>
          <w:lang w:eastAsia="ru-RU"/>
        </w:rPr>
        <w:t xml:space="preserve"> от 30 августа </w:t>
      </w:r>
      <w:smartTag w:uri="urn:schemas-microsoft-com:office:smarttags" w:element="metricconverter">
        <w:smartTagPr>
          <w:attr w:name="ProductID" w:val="2010 г"/>
        </w:smartTagPr>
        <w:r w:rsidRPr="0079343D">
          <w:rPr>
            <w:rFonts w:ascii="Times New Roman" w:hAnsi="Times New Roman"/>
            <w:lang w:eastAsia="ru-RU"/>
          </w:rPr>
          <w:t>2010 г</w:t>
        </w:r>
      </w:smartTag>
      <w:r w:rsidRPr="0079343D">
        <w:rPr>
          <w:rFonts w:ascii="Times New Roman" w:hAnsi="Times New Roman"/>
          <w:lang w:eastAsia="ru-RU"/>
        </w:rPr>
        <w:t>. №889.</w:t>
      </w:r>
    </w:p>
    <w:p w:rsidR="00F50047" w:rsidRPr="0079343D" w:rsidRDefault="00F50047" w:rsidP="005B5488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3. </w:t>
      </w:r>
      <w:r w:rsidRPr="0079343D">
        <w:rPr>
          <w:rFonts w:ascii="Times New Roman" w:hAnsi="Times New Roman"/>
          <w:b/>
          <w:lang w:eastAsia="ru-RU"/>
        </w:rPr>
        <w:t>Место учебного предмета в учебном плане</w:t>
      </w:r>
    </w:p>
    <w:p w:rsidR="00F50047" w:rsidRDefault="00F50047" w:rsidP="005B5488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9343D">
        <w:rPr>
          <w:rFonts w:ascii="Times New Roman" w:hAnsi="Times New Roman"/>
          <w:lang w:eastAsia="ru-RU"/>
        </w:rPr>
        <w:t xml:space="preserve">      Курс «Физическая культура» изучается с </w:t>
      </w:r>
      <w:r>
        <w:rPr>
          <w:rFonts w:ascii="Times New Roman" w:hAnsi="Times New Roman"/>
          <w:lang w:eastAsia="ru-RU"/>
        </w:rPr>
        <w:t>1</w:t>
      </w:r>
      <w:r w:rsidRPr="0079343D">
        <w:rPr>
          <w:rFonts w:ascii="Times New Roman" w:hAnsi="Times New Roman"/>
          <w:lang w:eastAsia="ru-RU"/>
        </w:rPr>
        <w:t xml:space="preserve"> п</w:t>
      </w:r>
      <w:r>
        <w:rPr>
          <w:rFonts w:ascii="Times New Roman" w:hAnsi="Times New Roman"/>
          <w:lang w:eastAsia="ru-RU"/>
        </w:rPr>
        <w:t>о 11</w:t>
      </w:r>
      <w:r w:rsidRPr="0079343D">
        <w:rPr>
          <w:rFonts w:ascii="Times New Roman" w:hAnsi="Times New Roman"/>
          <w:lang w:eastAsia="ru-RU"/>
        </w:rPr>
        <w:t xml:space="preserve"> класс из расчета 3</w:t>
      </w:r>
      <w:r>
        <w:rPr>
          <w:rFonts w:ascii="Times New Roman" w:hAnsi="Times New Roman"/>
          <w:lang w:eastAsia="ru-RU"/>
        </w:rPr>
        <w:t xml:space="preserve"> часа в неделю: в 5 классе – 102 часа</w:t>
      </w:r>
      <w:r w:rsidRPr="0079343D">
        <w:rPr>
          <w:rFonts w:ascii="Times New Roman" w:hAnsi="Times New Roman"/>
          <w:lang w:eastAsia="ru-RU"/>
        </w:rPr>
        <w:t xml:space="preserve">. Третий час на преподавание учебного предмета «Физическая культура» был введен приказом </w:t>
      </w:r>
      <w:proofErr w:type="spellStart"/>
      <w:r w:rsidRPr="0079343D">
        <w:rPr>
          <w:rFonts w:ascii="Times New Roman" w:hAnsi="Times New Roman"/>
          <w:lang w:eastAsia="ru-RU"/>
        </w:rPr>
        <w:t>Минобрнауки</w:t>
      </w:r>
      <w:proofErr w:type="spellEnd"/>
      <w:r w:rsidRPr="0079343D">
        <w:rPr>
          <w:rFonts w:ascii="Times New Roman" w:hAnsi="Times New Roman"/>
          <w:lang w:eastAsia="ru-RU"/>
        </w:rPr>
        <w:t xml:space="preserve"> от 30 августа </w:t>
      </w:r>
      <w:smartTag w:uri="urn:schemas-microsoft-com:office:smarttags" w:element="metricconverter">
        <w:smartTagPr>
          <w:attr w:name="ProductID" w:val="2010 г"/>
        </w:smartTagPr>
        <w:r w:rsidRPr="0079343D">
          <w:rPr>
            <w:rFonts w:ascii="Times New Roman" w:hAnsi="Times New Roman"/>
            <w:lang w:eastAsia="ru-RU"/>
          </w:rPr>
          <w:t>2010 г</w:t>
        </w:r>
      </w:smartTag>
      <w:r w:rsidRPr="0079343D">
        <w:rPr>
          <w:rFonts w:ascii="Times New Roman" w:hAnsi="Times New Roman"/>
          <w:lang w:eastAsia="ru-RU"/>
        </w:rPr>
        <w:t>. №889. Третий час учебного предмета «Физическая культура» использован для увеличения двигательной активности и развитие физических качеств обучающихся, внедрение современных систем физического воспитания.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4. </w:t>
      </w:r>
      <w:r w:rsidRPr="006A40C9">
        <w:rPr>
          <w:rFonts w:ascii="Times New Roman" w:hAnsi="Times New Roman"/>
          <w:b/>
        </w:rPr>
        <w:t xml:space="preserve">Личностные,  </w:t>
      </w:r>
      <w:proofErr w:type="spellStart"/>
      <w:r w:rsidRPr="006A40C9">
        <w:rPr>
          <w:rFonts w:ascii="Times New Roman" w:hAnsi="Times New Roman"/>
          <w:b/>
        </w:rPr>
        <w:t>метапредметные</w:t>
      </w:r>
      <w:proofErr w:type="spellEnd"/>
      <w:r w:rsidRPr="006A40C9">
        <w:rPr>
          <w:rFonts w:ascii="Times New Roman" w:hAnsi="Times New Roman"/>
          <w:b/>
        </w:rPr>
        <w:t xml:space="preserve"> и предметные  результаты освоения учебного курса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 классов направлена на достижение учащимися личностных, </w:t>
      </w:r>
      <w:proofErr w:type="spellStart"/>
      <w:r w:rsidRPr="006A40C9">
        <w:rPr>
          <w:rFonts w:ascii="Times New Roman" w:hAnsi="Times New Roman"/>
        </w:rPr>
        <w:t>метапредметных</w:t>
      </w:r>
      <w:proofErr w:type="spellEnd"/>
      <w:r w:rsidRPr="006A40C9">
        <w:rPr>
          <w:rFonts w:ascii="Times New Roman" w:hAnsi="Times New Roman"/>
        </w:rPr>
        <w:t xml:space="preserve"> и предметных результатов по физической культуре.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  <w:b/>
          <w:i/>
        </w:rPr>
        <w:t>Личностные результаты</w:t>
      </w:r>
    </w:p>
    <w:p w:rsidR="00F50047" w:rsidRPr="006A40C9" w:rsidRDefault="00F50047" w:rsidP="00CE356C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F50047" w:rsidRPr="006A40C9" w:rsidRDefault="00F50047" w:rsidP="00CE356C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F50047" w:rsidRPr="006A40C9" w:rsidRDefault="00F50047" w:rsidP="00CE356C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Освоение социальных норм, правил поведения, ролей и форм социальной жизни в группах и сообществах;</w:t>
      </w:r>
    </w:p>
    <w:p w:rsidR="00F50047" w:rsidRPr="006A40C9" w:rsidRDefault="00F50047" w:rsidP="00CE356C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F50047" w:rsidRPr="006A40C9" w:rsidRDefault="00F50047" w:rsidP="00CE356C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F50047" w:rsidRPr="006A40C9" w:rsidRDefault="00F50047" w:rsidP="00CE356C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  <w:i/>
        </w:rPr>
        <w:t>В области познавательной культуры:</w:t>
      </w:r>
    </w:p>
    <w:p w:rsidR="00F50047" w:rsidRPr="006A40C9" w:rsidRDefault="00F50047" w:rsidP="00CE356C">
      <w:pPr>
        <w:pStyle w:val="NoSpacing1"/>
        <w:numPr>
          <w:ilvl w:val="0"/>
          <w:numId w:val="9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нравственной культуры:</w:t>
      </w:r>
    </w:p>
    <w:p w:rsidR="00F50047" w:rsidRPr="006A40C9" w:rsidRDefault="00F50047" w:rsidP="00CE356C">
      <w:pPr>
        <w:pStyle w:val="NoSpacing1"/>
        <w:numPr>
          <w:ilvl w:val="0"/>
          <w:numId w:val="9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трудовой культуры:</w:t>
      </w:r>
    </w:p>
    <w:p w:rsidR="00F50047" w:rsidRPr="006A40C9" w:rsidRDefault="00F50047" w:rsidP="00CE356C">
      <w:pPr>
        <w:pStyle w:val="NoSpacing1"/>
        <w:numPr>
          <w:ilvl w:val="0"/>
          <w:numId w:val="9"/>
        </w:numPr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F50047" w:rsidRPr="006A40C9" w:rsidRDefault="00F50047" w:rsidP="00CE356C">
      <w:pPr>
        <w:pStyle w:val="NoSpacing1"/>
        <w:numPr>
          <w:ilvl w:val="0"/>
          <w:numId w:val="9"/>
        </w:numPr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</w:rPr>
        <w:lastRenderedPageBreak/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эстетической культуры:</w:t>
      </w:r>
    </w:p>
    <w:p w:rsidR="00F50047" w:rsidRPr="006A40C9" w:rsidRDefault="00F50047" w:rsidP="00CE356C">
      <w:pPr>
        <w:pStyle w:val="NoSpacing1"/>
        <w:numPr>
          <w:ilvl w:val="0"/>
          <w:numId w:val="10"/>
        </w:numPr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F50047" w:rsidRPr="006A40C9" w:rsidRDefault="00F50047" w:rsidP="00CE356C">
      <w:pPr>
        <w:pStyle w:val="NoSpacing1"/>
        <w:numPr>
          <w:ilvl w:val="0"/>
          <w:numId w:val="10"/>
        </w:numPr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</w:rPr>
        <w:t>Формирование культуры движений, умения передвигаться легко, красиво, непринужденно.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коммуникативной культуры:</w:t>
      </w:r>
    </w:p>
    <w:p w:rsidR="00F50047" w:rsidRPr="006A40C9" w:rsidRDefault="00F50047" w:rsidP="00CE356C">
      <w:pPr>
        <w:pStyle w:val="NoSpacing1"/>
        <w:numPr>
          <w:ilvl w:val="0"/>
          <w:numId w:val="3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F50047" w:rsidRPr="006A40C9" w:rsidRDefault="00F50047" w:rsidP="00CE356C">
      <w:pPr>
        <w:pStyle w:val="NoSpacing1"/>
        <w:pBdr>
          <w:bottom w:val="single" w:sz="6" w:space="1" w:color="auto"/>
        </w:pBdr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физической культуры:</w:t>
      </w:r>
    </w:p>
    <w:p w:rsidR="00F50047" w:rsidRPr="006A40C9" w:rsidRDefault="00F50047" w:rsidP="00CE356C">
      <w:pPr>
        <w:pStyle w:val="NoSpacing1"/>
        <w:pBdr>
          <w:bottom w:val="single" w:sz="6" w:space="1" w:color="auto"/>
        </w:pBd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F50047" w:rsidRPr="006A40C9" w:rsidRDefault="00F50047" w:rsidP="00CE356C">
      <w:pPr>
        <w:pStyle w:val="NoSpacing1"/>
        <w:pBdr>
          <w:bottom w:val="single" w:sz="6" w:space="1" w:color="auto"/>
        </w:pBdr>
        <w:jc w:val="both"/>
        <w:rPr>
          <w:rFonts w:ascii="Times New Roman" w:hAnsi="Times New Roman"/>
        </w:rPr>
      </w:pPr>
      <w:proofErr w:type="gramStart"/>
      <w:r w:rsidRPr="006A40C9">
        <w:rPr>
          <w:rFonts w:ascii="Times New Roman" w:hAnsi="Times New Roman"/>
        </w:rPr>
        <w:t xml:space="preserve">- в метаниях на дальность и меткость: метать теннисный мяч с места  на дальность с 4-5 шагов разбега, в горизонтальную и вертикальную цели; </w:t>
      </w:r>
      <w:proofErr w:type="gramEnd"/>
    </w:p>
    <w:p w:rsidR="00F50047" w:rsidRPr="006A40C9" w:rsidRDefault="00F50047" w:rsidP="00CE356C">
      <w:pPr>
        <w:pStyle w:val="NoSpacing1"/>
        <w:pBdr>
          <w:bottom w:val="single" w:sz="6" w:space="1" w:color="auto"/>
        </w:pBd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- в гимнастических и акробатических упражнениях: освоение строевых упражнений;  выполнять комбинацию мальчики – </w:t>
      </w:r>
      <w:proofErr w:type="gramStart"/>
      <w:r w:rsidRPr="006A40C9">
        <w:rPr>
          <w:rFonts w:ascii="Times New Roman" w:hAnsi="Times New Roman"/>
        </w:rPr>
        <w:t>висы</w:t>
      </w:r>
      <w:proofErr w:type="gramEnd"/>
      <w:r w:rsidRPr="006A40C9">
        <w:rPr>
          <w:rFonts w:ascii="Times New Roman" w:hAnsi="Times New Roman"/>
        </w:rPr>
        <w:t xml:space="preserve">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F50047" w:rsidRPr="006A40C9" w:rsidRDefault="00F50047" w:rsidP="00CE356C">
      <w:pPr>
        <w:pStyle w:val="NoSpacing1"/>
        <w:pBdr>
          <w:bottom w:val="single" w:sz="6" w:space="1" w:color="auto"/>
        </w:pBd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- в спортивных играх: играть в одну из спортивных игр (по упрощенным правилам);</w:t>
      </w:r>
    </w:p>
    <w:p w:rsidR="00F50047" w:rsidRPr="006A40C9" w:rsidRDefault="00F50047" w:rsidP="00CE356C">
      <w:pPr>
        <w:pStyle w:val="NoSpacing1"/>
        <w:pBdr>
          <w:bottom w:val="single" w:sz="6" w:space="1" w:color="auto"/>
        </w:pBd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 - демонстрировать результаты не ниже, чем средний уровень основных физических способностей;</w:t>
      </w:r>
    </w:p>
    <w:p w:rsidR="00F50047" w:rsidRPr="006A40C9" w:rsidRDefault="00F50047" w:rsidP="00CE356C">
      <w:pPr>
        <w:pStyle w:val="NoSpacing1"/>
        <w:pBdr>
          <w:bottom w:val="single" w:sz="6" w:space="1" w:color="auto"/>
        </w:pBd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 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F50047" w:rsidRPr="006A40C9" w:rsidRDefault="00F50047" w:rsidP="00CE356C">
      <w:pPr>
        <w:pStyle w:val="NoSpacing1"/>
        <w:pBdr>
          <w:bottom w:val="single" w:sz="6" w:space="1" w:color="auto"/>
        </w:pBd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 - владеть способами спортивной деятельности: бег на выносливость, метание, прыжки в длину или в высоту, бег  60м; участвовать в соревнованиях по одному из видов спорта;</w:t>
      </w:r>
    </w:p>
    <w:p w:rsidR="00F50047" w:rsidRPr="006A40C9" w:rsidRDefault="00F50047" w:rsidP="00CE356C">
      <w:pPr>
        <w:pStyle w:val="NoSpacing1"/>
        <w:pBdr>
          <w:bottom w:val="single" w:sz="6" w:space="1" w:color="auto"/>
        </w:pBd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 - владеть правилами поведения на занятиях физическими упражнениями.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b/>
        </w:rPr>
      </w:pPr>
      <w:proofErr w:type="spellStart"/>
      <w:r w:rsidRPr="006A40C9">
        <w:rPr>
          <w:rFonts w:ascii="Times New Roman" w:hAnsi="Times New Roman"/>
          <w:b/>
        </w:rPr>
        <w:t>Метапредметные</w:t>
      </w:r>
      <w:proofErr w:type="spellEnd"/>
      <w:r w:rsidRPr="006A40C9">
        <w:rPr>
          <w:rFonts w:ascii="Times New Roman" w:hAnsi="Times New Roman"/>
          <w:b/>
        </w:rPr>
        <w:t xml:space="preserve"> результаты</w:t>
      </w:r>
    </w:p>
    <w:p w:rsidR="00F50047" w:rsidRPr="006A40C9" w:rsidRDefault="00F50047" w:rsidP="00CE356C">
      <w:pPr>
        <w:pStyle w:val="NoSpacing1"/>
        <w:numPr>
          <w:ilvl w:val="0"/>
          <w:numId w:val="3"/>
        </w:numPr>
        <w:jc w:val="both"/>
        <w:rPr>
          <w:rFonts w:ascii="Times New Roman" w:hAnsi="Times New Roman"/>
          <w:b/>
        </w:rPr>
      </w:pPr>
      <w:r w:rsidRPr="006A40C9">
        <w:rPr>
          <w:rFonts w:ascii="Times New Roman" w:hAnsi="Times New Roman"/>
        </w:rPr>
        <w:t>Развивать мотивы и интересы своей познавательной активности;</w:t>
      </w:r>
    </w:p>
    <w:p w:rsidR="00F50047" w:rsidRPr="006A40C9" w:rsidRDefault="00F50047" w:rsidP="00CE356C">
      <w:pPr>
        <w:pStyle w:val="NoSpacing1"/>
        <w:numPr>
          <w:ilvl w:val="0"/>
          <w:numId w:val="3"/>
        </w:numPr>
        <w:jc w:val="both"/>
        <w:rPr>
          <w:rFonts w:ascii="Times New Roman" w:hAnsi="Times New Roman"/>
          <w:b/>
        </w:rPr>
      </w:pPr>
      <w:r w:rsidRPr="006A40C9">
        <w:rPr>
          <w:rFonts w:ascii="Times New Roman" w:hAnsi="Times New Roman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F50047" w:rsidRPr="006A40C9" w:rsidRDefault="00F50047" w:rsidP="00CE356C">
      <w:pPr>
        <w:pStyle w:val="NoSpacing1"/>
        <w:numPr>
          <w:ilvl w:val="0"/>
          <w:numId w:val="3"/>
        </w:numPr>
        <w:jc w:val="both"/>
        <w:rPr>
          <w:rFonts w:ascii="Times New Roman" w:hAnsi="Times New Roman"/>
          <w:b/>
        </w:rPr>
      </w:pPr>
      <w:r w:rsidRPr="006A40C9">
        <w:rPr>
          <w:rFonts w:ascii="Times New Roman" w:hAnsi="Times New Roman"/>
        </w:rPr>
        <w:t>Умение организовывать учебное сотрудничество и совместную деятельность с учителем и сверстниками.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познавательной культуры:</w:t>
      </w:r>
    </w:p>
    <w:p w:rsidR="00F50047" w:rsidRPr="006A40C9" w:rsidRDefault="00F50047" w:rsidP="00CE356C">
      <w:pPr>
        <w:pStyle w:val="NoSpacing1"/>
        <w:numPr>
          <w:ilvl w:val="0"/>
          <w:numId w:val="4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Овладение сведениями о роли и значении физической культуры в формировании целостной личности человека;</w:t>
      </w:r>
    </w:p>
    <w:p w:rsidR="00F50047" w:rsidRPr="006A40C9" w:rsidRDefault="00F50047" w:rsidP="00CE356C">
      <w:pPr>
        <w:pStyle w:val="NoSpacing1"/>
        <w:numPr>
          <w:ilvl w:val="0"/>
          <w:numId w:val="4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Понимание здоровья как одного из важнейших условий развития и самореализации человека.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нравственной культуры:</w:t>
      </w:r>
    </w:p>
    <w:p w:rsidR="00F50047" w:rsidRPr="006A40C9" w:rsidRDefault="00F50047" w:rsidP="00CE356C">
      <w:pPr>
        <w:pStyle w:val="NoSpacing1"/>
        <w:numPr>
          <w:ilvl w:val="0"/>
          <w:numId w:val="5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F50047" w:rsidRPr="006A40C9" w:rsidRDefault="00F50047" w:rsidP="00CE356C">
      <w:pPr>
        <w:pStyle w:val="NoSpacing1"/>
        <w:numPr>
          <w:ilvl w:val="0"/>
          <w:numId w:val="5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Проявление уважительного отношения к окружающим, товарищам по команде и соперникам;</w:t>
      </w:r>
    </w:p>
    <w:p w:rsidR="00F50047" w:rsidRPr="006A40C9" w:rsidRDefault="00F50047" w:rsidP="00CE356C">
      <w:pPr>
        <w:pStyle w:val="NoSpacing1"/>
        <w:numPr>
          <w:ilvl w:val="0"/>
          <w:numId w:val="5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трудовой культуры:</w:t>
      </w:r>
    </w:p>
    <w:p w:rsidR="00F50047" w:rsidRPr="006A40C9" w:rsidRDefault="00F50047" w:rsidP="00CE356C">
      <w:pPr>
        <w:pStyle w:val="NoSpacing1"/>
        <w:numPr>
          <w:ilvl w:val="0"/>
          <w:numId w:val="6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lastRenderedPageBreak/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эстетической культуры:</w:t>
      </w:r>
    </w:p>
    <w:p w:rsidR="00F50047" w:rsidRPr="006A40C9" w:rsidRDefault="00F50047" w:rsidP="00CE356C">
      <w:pPr>
        <w:pStyle w:val="NoSpacing1"/>
        <w:numPr>
          <w:ilvl w:val="0"/>
          <w:numId w:val="6"/>
        </w:numPr>
        <w:jc w:val="both"/>
        <w:rPr>
          <w:rFonts w:ascii="Times New Roman" w:hAnsi="Times New Roman"/>
          <w:b/>
          <w:i/>
        </w:rPr>
      </w:pPr>
      <w:r w:rsidRPr="006A40C9">
        <w:rPr>
          <w:rFonts w:ascii="Times New Roman" w:hAnsi="Times New Roman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коммуникативной культуры:</w:t>
      </w:r>
    </w:p>
    <w:p w:rsidR="00F50047" w:rsidRPr="006A40C9" w:rsidRDefault="00F50047" w:rsidP="00CE356C">
      <w:pPr>
        <w:pStyle w:val="NoSpacing1"/>
        <w:numPr>
          <w:ilvl w:val="0"/>
          <w:numId w:val="6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Владение культурой речи, ведение диалога в доброжелательной и открытой форме.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физической культуры:</w:t>
      </w:r>
    </w:p>
    <w:p w:rsidR="00F50047" w:rsidRPr="006A40C9" w:rsidRDefault="00F50047" w:rsidP="00CE356C">
      <w:pPr>
        <w:pStyle w:val="NoSpacing1"/>
        <w:numPr>
          <w:ilvl w:val="0"/>
          <w:numId w:val="6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F50047" w:rsidRPr="006A40C9" w:rsidRDefault="00F50047" w:rsidP="00CE356C">
      <w:pPr>
        <w:pStyle w:val="NoSpacing1"/>
        <w:ind w:left="720"/>
        <w:jc w:val="both"/>
        <w:rPr>
          <w:rFonts w:ascii="Times New Roman" w:hAnsi="Times New Roman"/>
          <w:b/>
        </w:rPr>
      </w:pPr>
      <w:r w:rsidRPr="006A40C9">
        <w:rPr>
          <w:rFonts w:ascii="Times New Roman" w:hAnsi="Times New Roman"/>
          <w:b/>
        </w:rPr>
        <w:t>Предметные результаты</w:t>
      </w:r>
    </w:p>
    <w:p w:rsidR="00F50047" w:rsidRPr="006A40C9" w:rsidRDefault="00F50047" w:rsidP="00CE356C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F50047" w:rsidRPr="006A40C9" w:rsidRDefault="00F50047" w:rsidP="00CE356C">
      <w:pPr>
        <w:pStyle w:val="NoSpacing1"/>
        <w:numPr>
          <w:ilvl w:val="0"/>
          <w:numId w:val="6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F50047" w:rsidRPr="006A40C9" w:rsidRDefault="00F50047" w:rsidP="00CE356C">
      <w:pPr>
        <w:pStyle w:val="NoSpacing1"/>
        <w:numPr>
          <w:ilvl w:val="0"/>
          <w:numId w:val="6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F50047" w:rsidRPr="006A40C9" w:rsidRDefault="00F50047" w:rsidP="00CE356C">
      <w:pPr>
        <w:pStyle w:val="NoSpacing1"/>
        <w:numPr>
          <w:ilvl w:val="0"/>
          <w:numId w:val="6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Формирование умений выполнять комплексы </w:t>
      </w:r>
      <w:proofErr w:type="spellStart"/>
      <w:r w:rsidRPr="006A40C9">
        <w:rPr>
          <w:rFonts w:ascii="Times New Roman" w:hAnsi="Times New Roman"/>
        </w:rPr>
        <w:t>общеразвивающих</w:t>
      </w:r>
      <w:proofErr w:type="spellEnd"/>
      <w:r w:rsidRPr="006A40C9">
        <w:rPr>
          <w:rFonts w:ascii="Times New Roman" w:hAnsi="Times New Roman"/>
        </w:rPr>
        <w:t>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познавательной культуры:</w:t>
      </w:r>
    </w:p>
    <w:p w:rsidR="00F50047" w:rsidRPr="006A40C9" w:rsidRDefault="00F50047" w:rsidP="00CE356C">
      <w:pPr>
        <w:pStyle w:val="NoSpacing1"/>
        <w:numPr>
          <w:ilvl w:val="0"/>
          <w:numId w:val="7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нравственной культуры:</w:t>
      </w:r>
    </w:p>
    <w:p w:rsidR="00F50047" w:rsidRPr="006A40C9" w:rsidRDefault="00F50047" w:rsidP="00CE356C">
      <w:pPr>
        <w:pStyle w:val="NoSpacing1"/>
        <w:numPr>
          <w:ilvl w:val="0"/>
          <w:numId w:val="7"/>
        </w:numPr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трудовой культуры:</w:t>
      </w:r>
    </w:p>
    <w:p w:rsidR="00F50047" w:rsidRPr="006A40C9" w:rsidRDefault="00F50047" w:rsidP="00CE356C">
      <w:pPr>
        <w:pStyle w:val="NoSpacing1"/>
        <w:numPr>
          <w:ilvl w:val="0"/>
          <w:numId w:val="7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эстетической культуры:</w:t>
      </w:r>
    </w:p>
    <w:p w:rsidR="00F50047" w:rsidRPr="006A40C9" w:rsidRDefault="00F50047" w:rsidP="00CE356C">
      <w:pPr>
        <w:pStyle w:val="NoSpacing1"/>
        <w:numPr>
          <w:ilvl w:val="0"/>
          <w:numId w:val="7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коммуникативной культуры:</w:t>
      </w:r>
    </w:p>
    <w:p w:rsidR="00F50047" w:rsidRPr="006A40C9" w:rsidRDefault="00F50047" w:rsidP="00CE356C">
      <w:pPr>
        <w:pStyle w:val="NoSpacing1"/>
        <w:numPr>
          <w:ilvl w:val="0"/>
          <w:numId w:val="7"/>
        </w:numPr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F50047" w:rsidRPr="006A40C9" w:rsidRDefault="00F50047" w:rsidP="00CE356C">
      <w:pPr>
        <w:pStyle w:val="NoSpacing1"/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  <w:i/>
        </w:rPr>
        <w:t>В области физической культуры:</w:t>
      </w:r>
    </w:p>
    <w:p w:rsidR="00F50047" w:rsidRPr="006A40C9" w:rsidRDefault="00F50047" w:rsidP="00CE356C">
      <w:pPr>
        <w:pStyle w:val="NoSpacing1"/>
        <w:numPr>
          <w:ilvl w:val="0"/>
          <w:numId w:val="7"/>
        </w:numPr>
        <w:jc w:val="both"/>
        <w:rPr>
          <w:rFonts w:ascii="Times New Roman" w:hAnsi="Times New Roman"/>
          <w:i/>
        </w:rPr>
      </w:pPr>
      <w:r w:rsidRPr="006A40C9">
        <w:rPr>
          <w:rFonts w:ascii="Times New Roman" w:hAnsi="Times New Roman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F50047" w:rsidRDefault="00F50047" w:rsidP="005B5488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</w:rPr>
      </w:pPr>
    </w:p>
    <w:p w:rsidR="006D11C7" w:rsidRDefault="006D11C7" w:rsidP="006A40C9">
      <w:pPr>
        <w:pStyle w:val="NoSpacing1"/>
        <w:jc w:val="both"/>
        <w:rPr>
          <w:rFonts w:ascii="Times New Roman" w:hAnsi="Times New Roman"/>
          <w:b/>
        </w:rPr>
      </w:pPr>
    </w:p>
    <w:p w:rsidR="00F50047" w:rsidRPr="006A40C9" w:rsidRDefault="00F50047" w:rsidP="006A40C9">
      <w:pPr>
        <w:pStyle w:val="NoSpacing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5. Содержание учебного</w:t>
      </w:r>
      <w:r w:rsidRPr="006A40C9">
        <w:rPr>
          <w:rFonts w:ascii="Times New Roman" w:hAnsi="Times New Roman"/>
          <w:b/>
        </w:rPr>
        <w:t xml:space="preserve"> предмета «Физическая культура»</w:t>
      </w:r>
    </w:p>
    <w:p w:rsidR="00F50047" w:rsidRPr="006A40C9" w:rsidRDefault="00F50047" w:rsidP="006A40C9">
      <w:pPr>
        <w:pStyle w:val="NoSpacing1"/>
        <w:ind w:firstLine="36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 </w:t>
      </w:r>
    </w:p>
    <w:p w:rsidR="00F50047" w:rsidRPr="006A40C9" w:rsidRDefault="00F50047" w:rsidP="006A40C9">
      <w:pPr>
        <w:pStyle w:val="NoSpacing1"/>
        <w:ind w:firstLine="36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 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F50047" w:rsidRPr="006A40C9" w:rsidRDefault="00F50047" w:rsidP="006A40C9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Формирование основ гражданской идентичности личности на базе:</w:t>
      </w:r>
    </w:p>
    <w:p w:rsidR="00F50047" w:rsidRPr="006A40C9" w:rsidRDefault="00F50047" w:rsidP="006A40C9">
      <w:pPr>
        <w:pStyle w:val="NoSpacing1"/>
        <w:ind w:left="36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F50047" w:rsidRPr="006A40C9" w:rsidRDefault="00F50047" w:rsidP="006A40C9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Формирование психологических условий развития общения, сотрудничества на основе:</w:t>
      </w:r>
    </w:p>
    <w:p w:rsidR="00F50047" w:rsidRPr="006A40C9" w:rsidRDefault="00F50047" w:rsidP="006A40C9">
      <w:pPr>
        <w:pStyle w:val="NoSpacing1"/>
        <w:ind w:left="36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F50047" w:rsidRPr="006A40C9" w:rsidRDefault="00F50047" w:rsidP="006A40C9">
      <w:pPr>
        <w:pStyle w:val="NoSpacing1"/>
        <w:ind w:left="36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F50047" w:rsidRPr="006A40C9" w:rsidRDefault="00F50047" w:rsidP="006A40C9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F50047" w:rsidRPr="006A40C9" w:rsidRDefault="00F50047" w:rsidP="006A40C9">
      <w:pPr>
        <w:pStyle w:val="NoSpacing1"/>
        <w:ind w:left="36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F50047" w:rsidRPr="006A40C9" w:rsidRDefault="00F50047" w:rsidP="006A40C9">
      <w:pPr>
        <w:pStyle w:val="NoSpacing1"/>
        <w:ind w:left="36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F50047" w:rsidRPr="006A40C9" w:rsidRDefault="00F50047" w:rsidP="006A40C9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Развитие умения учиться как первого шага к самообразованию и самовоспитанию, а именно:</w:t>
      </w:r>
    </w:p>
    <w:p w:rsidR="00F50047" w:rsidRPr="006A40C9" w:rsidRDefault="00F50047" w:rsidP="006A40C9">
      <w:pPr>
        <w:pStyle w:val="NoSpacing1"/>
        <w:ind w:left="36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F50047" w:rsidRPr="006A40C9" w:rsidRDefault="00F50047" w:rsidP="006A40C9">
      <w:pPr>
        <w:pStyle w:val="NoSpacing1"/>
        <w:ind w:left="36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F50047" w:rsidRPr="006A40C9" w:rsidRDefault="00F50047" w:rsidP="006A40C9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Развитие самостоятельности, инициативы и ответственности личности как условия ее </w:t>
      </w:r>
      <w:proofErr w:type="spellStart"/>
      <w:r w:rsidRPr="006A40C9">
        <w:rPr>
          <w:rFonts w:ascii="Times New Roman" w:hAnsi="Times New Roman"/>
        </w:rPr>
        <w:t>самоактуализации</w:t>
      </w:r>
      <w:proofErr w:type="spellEnd"/>
      <w:r w:rsidRPr="006A40C9">
        <w:rPr>
          <w:rFonts w:ascii="Times New Roman" w:hAnsi="Times New Roman"/>
        </w:rPr>
        <w:t>:</w:t>
      </w:r>
    </w:p>
    <w:p w:rsidR="00F50047" w:rsidRPr="006A40C9" w:rsidRDefault="00F50047" w:rsidP="006A40C9">
      <w:pPr>
        <w:pStyle w:val="NoSpacing1"/>
        <w:ind w:left="36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F50047" w:rsidRPr="006A40C9" w:rsidRDefault="00F50047" w:rsidP="006A40C9">
      <w:pPr>
        <w:pStyle w:val="NoSpacing1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     - развитие готовности к самостоятельным поступкам и действиям,         ответственности за их результаты;</w:t>
      </w:r>
    </w:p>
    <w:p w:rsidR="00F50047" w:rsidRPr="006A40C9" w:rsidRDefault="00F50047" w:rsidP="006A40C9">
      <w:pPr>
        <w:pStyle w:val="NoSpacing1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    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F50047" w:rsidRPr="006A40C9" w:rsidRDefault="00F50047" w:rsidP="006A40C9">
      <w:pPr>
        <w:pStyle w:val="NoSpacing1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  <w:b/>
        </w:rPr>
      </w:pPr>
      <w:r w:rsidRPr="006A40C9">
        <w:rPr>
          <w:rFonts w:ascii="Times New Roman" w:hAnsi="Times New Roman"/>
          <w:b/>
        </w:rPr>
        <w:t>История физической культуры.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  <w:b/>
        </w:rPr>
        <w:t>Физическая культура (основные понятия).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Физическое развитие человека.</w:t>
      </w:r>
      <w:r>
        <w:rPr>
          <w:rFonts w:ascii="Times New Roman" w:hAnsi="Times New Roman"/>
        </w:rPr>
        <w:t xml:space="preserve"> </w:t>
      </w:r>
      <w:r w:rsidRPr="006A40C9">
        <w:rPr>
          <w:rFonts w:ascii="Times New Roman" w:hAnsi="Times New Roman"/>
        </w:rPr>
        <w:t>Здоровье и здоровый образ жизни.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  <w:b/>
        </w:rPr>
      </w:pPr>
      <w:r w:rsidRPr="006A40C9">
        <w:rPr>
          <w:rFonts w:ascii="Times New Roman" w:hAnsi="Times New Roman"/>
          <w:b/>
        </w:rPr>
        <w:t>Физическая культура человека.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Режим дня и его основное содержание. Закаливание организма. Правила безопасности и гигиенические требования.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  <w:b/>
        </w:rPr>
      </w:pPr>
      <w:r w:rsidRPr="006A40C9">
        <w:rPr>
          <w:rFonts w:ascii="Times New Roman" w:hAnsi="Times New Roman"/>
          <w:b/>
        </w:rPr>
        <w:t>Способы двигательной (физкультурной) деятельности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 xml:space="preserve">Подготовка </w:t>
      </w:r>
      <w:proofErr w:type="gramStart"/>
      <w:r w:rsidRPr="006A40C9">
        <w:rPr>
          <w:rFonts w:ascii="Times New Roman" w:hAnsi="Times New Roman"/>
        </w:rPr>
        <w:t>к</w:t>
      </w:r>
      <w:proofErr w:type="gramEnd"/>
      <w:r w:rsidRPr="006A40C9">
        <w:rPr>
          <w:rFonts w:ascii="Times New Roman" w:hAnsi="Times New Roman"/>
        </w:rPr>
        <w:t xml:space="preserve"> занятиях физической культурой. Организация досуга средствами физической культуры.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  <w:b/>
        </w:rPr>
      </w:pPr>
      <w:r w:rsidRPr="006A40C9">
        <w:rPr>
          <w:rFonts w:ascii="Times New Roman" w:hAnsi="Times New Roman"/>
          <w:b/>
        </w:rPr>
        <w:t>Физическое совершенствование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Оздоровительные формы занятий в режиме учебного дня и учебной недели.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  <w:b/>
        </w:rPr>
      </w:pPr>
      <w:r w:rsidRPr="006A40C9">
        <w:rPr>
          <w:rFonts w:ascii="Times New Roman" w:hAnsi="Times New Roman"/>
          <w:b/>
        </w:rPr>
        <w:t xml:space="preserve">Спортивно-оздоровительная деятельность с </w:t>
      </w:r>
      <w:proofErr w:type="spellStart"/>
      <w:r w:rsidRPr="006A40C9">
        <w:rPr>
          <w:rFonts w:ascii="Times New Roman" w:hAnsi="Times New Roman"/>
          <w:b/>
        </w:rPr>
        <w:t>общеразвивающей</w:t>
      </w:r>
      <w:proofErr w:type="spellEnd"/>
      <w:r w:rsidRPr="006A40C9">
        <w:rPr>
          <w:rFonts w:ascii="Times New Roman" w:hAnsi="Times New Roman"/>
          <w:b/>
        </w:rPr>
        <w:t xml:space="preserve"> направленностью.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  <w:b/>
          <w:i/>
        </w:rPr>
        <w:t xml:space="preserve">Гимнастика с основами акробатики. </w:t>
      </w:r>
      <w:r w:rsidRPr="006A40C9">
        <w:rPr>
          <w:rFonts w:ascii="Times New Roman" w:hAnsi="Times New Roman"/>
        </w:rPr>
        <w:t>Организующие команды и приемы.</w:t>
      </w:r>
    </w:p>
    <w:p w:rsidR="00F50047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lastRenderedPageBreak/>
        <w:t>Акробатические упражнения и комбинации.</w:t>
      </w:r>
      <w:r>
        <w:rPr>
          <w:rFonts w:ascii="Times New Roman" w:hAnsi="Times New Roman"/>
        </w:rPr>
        <w:t xml:space="preserve"> </w:t>
      </w:r>
      <w:r w:rsidRPr="006A40C9">
        <w:rPr>
          <w:rFonts w:ascii="Times New Roman" w:hAnsi="Times New Roman"/>
        </w:rPr>
        <w:t>Опорные прыжки.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  <w:b/>
        </w:rPr>
        <w:t xml:space="preserve">Легкая атлетика. 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Беговые упражнения.</w:t>
      </w:r>
      <w:r>
        <w:rPr>
          <w:rFonts w:ascii="Times New Roman" w:hAnsi="Times New Roman"/>
        </w:rPr>
        <w:t xml:space="preserve"> </w:t>
      </w:r>
      <w:r w:rsidRPr="006A40C9">
        <w:rPr>
          <w:rFonts w:ascii="Times New Roman" w:hAnsi="Times New Roman"/>
        </w:rPr>
        <w:t>Прыжковые упражнения. Метание малого мяча.</w:t>
      </w:r>
    </w:p>
    <w:p w:rsidR="00F50047" w:rsidRPr="006A40C9" w:rsidRDefault="00F50047" w:rsidP="006A40C9">
      <w:pPr>
        <w:pStyle w:val="NoSpacing1"/>
        <w:jc w:val="both"/>
        <w:rPr>
          <w:rFonts w:ascii="Times New Roman" w:hAnsi="Times New Roman"/>
          <w:b/>
        </w:rPr>
      </w:pPr>
      <w:r w:rsidRPr="006A40C9">
        <w:rPr>
          <w:rFonts w:ascii="Times New Roman" w:hAnsi="Times New Roman"/>
          <w:b/>
        </w:rPr>
        <w:t xml:space="preserve">          Спортивные игры. 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Баскетбол, волейбол, футбол -  игра по упрощенным правилам.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  <w:b/>
        </w:rPr>
      </w:pPr>
      <w:r w:rsidRPr="006A40C9">
        <w:rPr>
          <w:rFonts w:ascii="Times New Roman" w:hAnsi="Times New Roman"/>
          <w:b/>
        </w:rPr>
        <w:t xml:space="preserve">Упражнения </w:t>
      </w:r>
      <w:proofErr w:type="spellStart"/>
      <w:r w:rsidRPr="006A40C9">
        <w:rPr>
          <w:rFonts w:ascii="Times New Roman" w:hAnsi="Times New Roman"/>
          <w:b/>
        </w:rPr>
        <w:t>общеразвивающей</w:t>
      </w:r>
      <w:proofErr w:type="spellEnd"/>
      <w:r w:rsidRPr="006A40C9">
        <w:rPr>
          <w:rFonts w:ascii="Times New Roman" w:hAnsi="Times New Roman"/>
          <w:b/>
        </w:rPr>
        <w:t xml:space="preserve"> направленности.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</w:rPr>
        <w:t>Общефизическая подготовка.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  <w:b/>
        </w:rPr>
        <w:t xml:space="preserve">Гимнастика с основами акробатики. </w:t>
      </w:r>
      <w:r w:rsidRPr="006A40C9">
        <w:rPr>
          <w:rFonts w:ascii="Times New Roman" w:hAnsi="Times New Roman"/>
        </w:rPr>
        <w:t>Развитие гибкости, координации движений, силы, выносливости.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  <w:b/>
        </w:rPr>
        <w:t>Легкая атлетика.</w:t>
      </w:r>
      <w:r w:rsidRPr="006A40C9">
        <w:rPr>
          <w:rFonts w:ascii="Times New Roman" w:hAnsi="Times New Roman"/>
        </w:rPr>
        <w:t xml:space="preserve"> Развитие выносливости, силы, быстроты, координации движений.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</w:rPr>
      </w:pPr>
      <w:r w:rsidRPr="006A40C9">
        <w:rPr>
          <w:rFonts w:ascii="Times New Roman" w:hAnsi="Times New Roman"/>
          <w:b/>
        </w:rPr>
        <w:t>Баскетбол, волейбол, футбол.</w:t>
      </w:r>
      <w:r w:rsidRPr="006A40C9">
        <w:rPr>
          <w:rFonts w:ascii="Times New Roman" w:hAnsi="Times New Roman"/>
        </w:rPr>
        <w:t xml:space="preserve"> Развитие быстроты, силы, выносливости, координации движений.</w:t>
      </w:r>
    </w:p>
    <w:p w:rsidR="00F50047" w:rsidRPr="006A40C9" w:rsidRDefault="00F50047" w:rsidP="006A40C9">
      <w:pPr>
        <w:pStyle w:val="NoSpacing1"/>
        <w:ind w:left="720"/>
        <w:jc w:val="both"/>
        <w:rPr>
          <w:rFonts w:ascii="Times New Roman" w:hAnsi="Times New Roman"/>
          <w:b/>
        </w:rPr>
      </w:pPr>
    </w:p>
    <w:p w:rsidR="00F50047" w:rsidRPr="002C7082" w:rsidRDefault="00F50047" w:rsidP="002C7082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2C7082">
        <w:rPr>
          <w:rFonts w:ascii="Times New Roman" w:hAnsi="Times New Roman"/>
          <w:b/>
          <w:bCs/>
          <w:sz w:val="24"/>
          <w:szCs w:val="24"/>
        </w:rPr>
        <w:t>. Планируемые результаты изучения учебного предмета «Физическая культура»</w:t>
      </w:r>
    </w:p>
    <w:p w:rsidR="00F50047" w:rsidRPr="002C7082" w:rsidRDefault="00F50047" w:rsidP="002C708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2C7082">
        <w:rPr>
          <w:rFonts w:ascii="Times New Roman" w:hAnsi="Times New Roman"/>
          <w:bCs/>
          <w:sz w:val="24"/>
          <w:szCs w:val="24"/>
        </w:rPr>
        <w:t>Ученик научится:</w:t>
      </w:r>
    </w:p>
    <w:p w:rsidR="00F50047" w:rsidRPr="002C7082" w:rsidRDefault="00F50047" w:rsidP="002C708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2C7082">
        <w:rPr>
          <w:rFonts w:ascii="Times New Roman" w:hAnsi="Times New Roman"/>
          <w:bCs/>
          <w:sz w:val="24"/>
          <w:szCs w:val="24"/>
        </w:rPr>
        <w:t></w:t>
      </w:r>
      <w:r w:rsidRPr="002C7082">
        <w:rPr>
          <w:rFonts w:ascii="Times New Roman" w:hAnsi="Times New Roman"/>
          <w:bCs/>
          <w:sz w:val="24"/>
          <w:szCs w:val="24"/>
        </w:rPr>
        <w:t>выполнять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F50047" w:rsidRPr="002C7082" w:rsidRDefault="00F50047" w:rsidP="002C708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2C7082">
        <w:rPr>
          <w:rFonts w:ascii="Times New Roman" w:hAnsi="Times New Roman"/>
          <w:bCs/>
          <w:sz w:val="24"/>
          <w:szCs w:val="24"/>
        </w:rPr>
        <w:t></w:t>
      </w:r>
      <w:r w:rsidRPr="002C7082">
        <w:rPr>
          <w:rFonts w:ascii="Times New Roman" w:hAnsi="Times New Roman"/>
          <w:bCs/>
          <w:sz w:val="24"/>
          <w:szCs w:val="24"/>
        </w:rPr>
        <w:t xml:space="preserve">выполнять </w:t>
      </w:r>
      <w:proofErr w:type="spellStart"/>
      <w:r w:rsidRPr="002C7082">
        <w:rPr>
          <w:rFonts w:ascii="Times New Roman" w:hAnsi="Times New Roman"/>
          <w:bCs/>
          <w:sz w:val="24"/>
          <w:szCs w:val="24"/>
        </w:rPr>
        <w:t>общеразвивающие</w:t>
      </w:r>
      <w:proofErr w:type="spellEnd"/>
      <w:r w:rsidRPr="002C7082">
        <w:rPr>
          <w:rFonts w:ascii="Times New Roman" w:hAnsi="Times New Roman"/>
          <w:bCs/>
          <w:sz w:val="24"/>
          <w:szCs w:val="24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F50047" w:rsidRPr="002C7082" w:rsidRDefault="00F50047" w:rsidP="002C708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2C7082">
        <w:rPr>
          <w:rFonts w:ascii="Times New Roman" w:hAnsi="Times New Roman"/>
          <w:bCs/>
          <w:sz w:val="24"/>
          <w:szCs w:val="24"/>
        </w:rPr>
        <w:t></w:t>
      </w:r>
      <w:r w:rsidRPr="002C7082">
        <w:rPr>
          <w:rFonts w:ascii="Times New Roman" w:hAnsi="Times New Roman"/>
          <w:bCs/>
          <w:sz w:val="24"/>
          <w:szCs w:val="24"/>
        </w:rPr>
        <w:t>выполнять легкоатлетические упражнения в беге и прыжках (в высоту и длину);</w:t>
      </w:r>
    </w:p>
    <w:p w:rsidR="00F50047" w:rsidRPr="002C7082" w:rsidRDefault="00F50047" w:rsidP="002C708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2C7082">
        <w:rPr>
          <w:rFonts w:ascii="Times New Roman" w:hAnsi="Times New Roman"/>
          <w:bCs/>
          <w:sz w:val="24"/>
          <w:szCs w:val="24"/>
        </w:rPr>
        <w:t></w:t>
      </w:r>
      <w:r w:rsidRPr="002C7082">
        <w:rPr>
          <w:rFonts w:ascii="Times New Roman" w:hAnsi="Times New Roman"/>
          <w:bCs/>
          <w:sz w:val="24"/>
          <w:szCs w:val="24"/>
        </w:rPr>
        <w:t>характеризовать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F50047" w:rsidRPr="002C7082" w:rsidRDefault="00F50047" w:rsidP="002C7082">
      <w:pPr>
        <w:autoSpaceDE w:val="0"/>
        <w:autoSpaceDN w:val="0"/>
        <w:adjustRightInd w:val="0"/>
        <w:rPr>
          <w:rFonts w:ascii="Times New Roman" w:hAnsi="Times New Roman"/>
          <w:bCs/>
          <w:i/>
          <w:iCs/>
          <w:sz w:val="24"/>
          <w:szCs w:val="24"/>
        </w:rPr>
      </w:pPr>
      <w:r w:rsidRPr="002C7082">
        <w:rPr>
          <w:rFonts w:ascii="Times New Roman" w:hAnsi="Times New Roman"/>
          <w:bCs/>
          <w:i/>
          <w:iCs/>
          <w:sz w:val="24"/>
          <w:szCs w:val="24"/>
        </w:rPr>
        <w:t>Ученик получит возможность научиться:</w:t>
      </w:r>
    </w:p>
    <w:p w:rsidR="00F50047" w:rsidRPr="002C7082" w:rsidRDefault="00F50047" w:rsidP="002C7082">
      <w:pPr>
        <w:autoSpaceDE w:val="0"/>
        <w:autoSpaceDN w:val="0"/>
        <w:adjustRightInd w:val="0"/>
        <w:rPr>
          <w:rFonts w:ascii="Times New Roman" w:hAnsi="Times New Roman"/>
          <w:bCs/>
          <w:i/>
          <w:iCs/>
          <w:sz w:val="24"/>
          <w:szCs w:val="24"/>
        </w:rPr>
      </w:pPr>
      <w:r w:rsidRPr="002C7082">
        <w:rPr>
          <w:rFonts w:ascii="Times New Roman" w:hAnsi="Times New Roman"/>
          <w:bCs/>
          <w:sz w:val="24"/>
          <w:szCs w:val="24"/>
        </w:rPr>
        <w:t></w:t>
      </w:r>
      <w:r w:rsidRPr="002C7082">
        <w:rPr>
          <w:rFonts w:ascii="Times New Roman" w:hAnsi="Times New Roman"/>
          <w:bCs/>
          <w:sz w:val="24"/>
          <w:szCs w:val="24"/>
        </w:rPr>
        <w:t></w:t>
      </w:r>
      <w:r w:rsidRPr="002C7082">
        <w:rPr>
          <w:rFonts w:ascii="Times New Roman" w:hAnsi="Times New Roman"/>
          <w:bCs/>
          <w:i/>
          <w:iCs/>
          <w:sz w:val="24"/>
          <w:szCs w:val="24"/>
        </w:rPr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                                                                                               </w:t>
      </w:r>
    </w:p>
    <w:p w:rsidR="00F50047" w:rsidRPr="002C7082" w:rsidRDefault="00F50047" w:rsidP="002C7082">
      <w:pPr>
        <w:autoSpaceDE w:val="0"/>
        <w:autoSpaceDN w:val="0"/>
        <w:adjustRightInd w:val="0"/>
        <w:rPr>
          <w:rFonts w:ascii="Times New Roman" w:hAnsi="Times New Roman"/>
          <w:bCs/>
          <w:i/>
          <w:iCs/>
          <w:sz w:val="24"/>
          <w:szCs w:val="24"/>
        </w:rPr>
      </w:pPr>
      <w:r w:rsidRPr="002C7082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2C7082">
        <w:rPr>
          <w:rFonts w:ascii="Times New Roman" w:hAnsi="Times New Roman"/>
          <w:bCs/>
          <w:sz w:val="24"/>
          <w:szCs w:val="24"/>
        </w:rPr>
        <w:t></w:t>
      </w:r>
      <w:r w:rsidRPr="002C7082">
        <w:rPr>
          <w:rFonts w:ascii="Times New Roman" w:hAnsi="Times New Roman"/>
          <w:bCs/>
          <w:sz w:val="24"/>
          <w:szCs w:val="24"/>
        </w:rPr>
        <w:t></w:t>
      </w:r>
      <w:r w:rsidRPr="002C7082">
        <w:rPr>
          <w:rFonts w:ascii="Times New Roman" w:hAnsi="Times New Roman"/>
          <w:bCs/>
          <w:i/>
          <w:iCs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упражнениями,  разной функциональной направленности, данные контроля динамики индивидуального</w:t>
      </w:r>
    </w:p>
    <w:p w:rsidR="00F50047" w:rsidRPr="002C7082" w:rsidRDefault="00F50047" w:rsidP="002C7082">
      <w:pPr>
        <w:autoSpaceDE w:val="0"/>
        <w:autoSpaceDN w:val="0"/>
        <w:adjustRightInd w:val="0"/>
        <w:rPr>
          <w:rFonts w:ascii="Times New Roman" w:hAnsi="Times New Roman"/>
          <w:bCs/>
          <w:i/>
          <w:iCs/>
          <w:sz w:val="24"/>
          <w:szCs w:val="24"/>
        </w:rPr>
      </w:pPr>
      <w:r w:rsidRPr="002C7082">
        <w:rPr>
          <w:rFonts w:ascii="Times New Roman" w:hAnsi="Times New Roman"/>
          <w:bCs/>
          <w:i/>
          <w:iCs/>
          <w:sz w:val="24"/>
          <w:szCs w:val="24"/>
        </w:rPr>
        <w:t>физического развития и физической подготовленности;</w:t>
      </w:r>
    </w:p>
    <w:p w:rsidR="00F50047" w:rsidRDefault="00F50047" w:rsidP="002C7082">
      <w:pPr>
        <w:pStyle w:val="a6"/>
        <w:shd w:val="clear" w:color="auto" w:fill="FCFCFC"/>
        <w:spacing w:before="0" w:beforeAutospacing="0" w:after="0" w:afterAutospacing="0" w:line="270" w:lineRule="atLeast"/>
        <w:ind w:firstLine="709"/>
        <w:jc w:val="center"/>
        <w:rPr>
          <w:rFonts w:ascii="Arial" w:hAnsi="Arial" w:cs="Arial"/>
          <w:color w:val="47474A"/>
          <w:sz w:val="18"/>
          <w:szCs w:val="18"/>
        </w:rPr>
      </w:pPr>
      <w:r>
        <w:rPr>
          <w:b/>
          <w:bCs/>
          <w:color w:val="47474A"/>
          <w:bdr w:val="none" w:sz="0" w:space="0" w:color="auto" w:frame="1"/>
        </w:rPr>
        <w:t>7. Материально – техническое обеспечение.</w:t>
      </w:r>
    </w:p>
    <w:p w:rsidR="00F50047" w:rsidRDefault="00F50047" w:rsidP="002C7082">
      <w:pPr>
        <w:pStyle w:val="a6"/>
        <w:shd w:val="clear" w:color="auto" w:fill="FCFCFC"/>
        <w:spacing w:before="0" w:beforeAutospacing="0" w:after="0" w:afterAutospacing="0" w:line="270" w:lineRule="atLeast"/>
        <w:ind w:firstLine="709"/>
        <w:jc w:val="both"/>
        <w:rPr>
          <w:rFonts w:ascii="Arial" w:hAnsi="Arial" w:cs="Arial"/>
          <w:color w:val="47474A"/>
          <w:sz w:val="18"/>
          <w:szCs w:val="18"/>
        </w:rPr>
      </w:pPr>
      <w:r>
        <w:rPr>
          <w:color w:val="47474A"/>
          <w:bdr w:val="none" w:sz="0" w:space="0" w:color="auto" w:frame="1"/>
        </w:rPr>
        <w:lastRenderedPageBreak/>
        <w:t xml:space="preserve">В образовательном учреждении имеется спортивный зал, спортивная площадка, соответствующий спортивное оборудование: </w:t>
      </w:r>
      <w:r>
        <w:rPr>
          <w:b/>
          <w:bCs/>
          <w:color w:val="47474A"/>
          <w:bdr w:val="none" w:sz="0" w:space="0" w:color="auto" w:frame="1"/>
        </w:rPr>
        <w:t>Оборудование спортивное:</w:t>
      </w:r>
      <w:r>
        <w:rPr>
          <w:rStyle w:val="apple-converted-space"/>
          <w:b/>
          <w:bCs/>
          <w:color w:val="47474A"/>
          <w:bdr w:val="none" w:sz="0" w:space="0" w:color="auto" w:frame="1"/>
        </w:rPr>
        <w:t> </w:t>
      </w:r>
      <w:r>
        <w:rPr>
          <w:color w:val="47474A"/>
          <w:bdr w:val="none" w:sz="0" w:space="0" w:color="auto" w:frame="1"/>
        </w:rPr>
        <w:t>комплект для занятий по общей физической подготовке.</w:t>
      </w:r>
      <w:r>
        <w:rPr>
          <w:rStyle w:val="apple-converted-space"/>
          <w:color w:val="47474A"/>
          <w:bdr w:val="none" w:sz="0" w:space="0" w:color="auto" w:frame="1"/>
        </w:rPr>
        <w:t> </w:t>
      </w:r>
      <w:r>
        <w:rPr>
          <w:b/>
          <w:bCs/>
          <w:color w:val="47474A"/>
          <w:bdr w:val="none" w:sz="0" w:space="0" w:color="auto" w:frame="1"/>
        </w:rPr>
        <w:t>Оборудование для контроля и оценки действий:</w:t>
      </w:r>
      <w:r>
        <w:rPr>
          <w:rStyle w:val="apple-converted-space"/>
          <w:b/>
          <w:bCs/>
          <w:color w:val="47474A"/>
          <w:bdr w:val="none" w:sz="0" w:space="0" w:color="auto" w:frame="1"/>
        </w:rPr>
        <w:t> </w:t>
      </w:r>
      <w:r>
        <w:rPr>
          <w:color w:val="47474A"/>
          <w:bdr w:val="none" w:sz="0" w:space="0" w:color="auto" w:frame="1"/>
        </w:rPr>
        <w:t>комплект для занятий гимнастикой, комплект для занятий легкой атлетикой, комплект оборудования для занятий спортивными и подвижными играми.</w:t>
      </w:r>
      <w:r>
        <w:rPr>
          <w:rStyle w:val="apple-converted-space"/>
          <w:color w:val="47474A"/>
          <w:bdr w:val="none" w:sz="0" w:space="0" w:color="auto" w:frame="1"/>
        </w:rPr>
        <w:t> </w:t>
      </w:r>
      <w:r>
        <w:rPr>
          <w:b/>
          <w:bCs/>
          <w:color w:val="47474A"/>
          <w:bdr w:val="none" w:sz="0" w:space="0" w:color="auto" w:frame="1"/>
        </w:rPr>
        <w:t>Вспомогательное оборудование:</w:t>
      </w:r>
      <w:r>
        <w:rPr>
          <w:rStyle w:val="apple-converted-space"/>
          <w:b/>
          <w:bCs/>
          <w:color w:val="47474A"/>
          <w:bdr w:val="none" w:sz="0" w:space="0" w:color="auto" w:frame="1"/>
        </w:rPr>
        <w:t> </w:t>
      </w:r>
      <w:r>
        <w:rPr>
          <w:color w:val="47474A"/>
          <w:bdr w:val="none" w:sz="0" w:space="0" w:color="auto" w:frame="1"/>
        </w:rPr>
        <w:t>вспомогательное оборудование для оснащения мест хранения спортивного инвентаря и оборудования.</w:t>
      </w:r>
      <w:r>
        <w:rPr>
          <w:rStyle w:val="apple-converted-space"/>
          <w:color w:val="47474A"/>
          <w:bdr w:val="none" w:sz="0" w:space="0" w:color="auto" w:frame="1"/>
        </w:rPr>
        <w:t> </w:t>
      </w:r>
      <w:r>
        <w:rPr>
          <w:b/>
          <w:bCs/>
          <w:color w:val="47474A"/>
          <w:bdr w:val="none" w:sz="0" w:space="0" w:color="auto" w:frame="1"/>
        </w:rPr>
        <w:t>Спортивный инвентарь для гимнастики:</w:t>
      </w:r>
      <w:r>
        <w:rPr>
          <w:rStyle w:val="apple-converted-space"/>
          <w:b/>
          <w:bCs/>
          <w:color w:val="47474A"/>
          <w:bdr w:val="none" w:sz="0" w:space="0" w:color="auto" w:frame="1"/>
        </w:rPr>
        <w:t> </w:t>
      </w:r>
      <w:r>
        <w:rPr>
          <w:color w:val="47474A"/>
          <w:bdr w:val="none" w:sz="0" w:space="0" w:color="auto" w:frame="1"/>
        </w:rPr>
        <w:t>обруч металлический, палка гимнастическая, перекладина пристеночная тренировочная, скакалка гимнастическая.</w:t>
      </w:r>
      <w:r>
        <w:rPr>
          <w:rStyle w:val="apple-converted-space"/>
          <w:color w:val="47474A"/>
          <w:bdr w:val="none" w:sz="0" w:space="0" w:color="auto" w:frame="1"/>
        </w:rPr>
        <w:t> </w:t>
      </w:r>
      <w:r>
        <w:rPr>
          <w:b/>
          <w:bCs/>
          <w:color w:val="47474A"/>
          <w:bdr w:val="none" w:sz="0" w:space="0" w:color="auto" w:frame="1"/>
        </w:rPr>
        <w:t>Спортивный инвентарь для легкой атлетики:</w:t>
      </w:r>
      <w:r>
        <w:rPr>
          <w:rStyle w:val="apple-converted-space"/>
          <w:b/>
          <w:bCs/>
          <w:color w:val="47474A"/>
          <w:bdr w:val="none" w:sz="0" w:space="0" w:color="auto" w:frame="1"/>
        </w:rPr>
        <w:t> </w:t>
      </w:r>
      <w:r>
        <w:rPr>
          <w:color w:val="47474A"/>
          <w:bdr w:val="none" w:sz="0" w:space="0" w:color="auto" w:frame="1"/>
        </w:rPr>
        <w:t>граната 0,5 кг</w:t>
      </w:r>
      <w:proofErr w:type="gramStart"/>
      <w:r>
        <w:rPr>
          <w:color w:val="47474A"/>
          <w:bdr w:val="none" w:sz="0" w:space="0" w:color="auto" w:frame="1"/>
        </w:rPr>
        <w:t xml:space="preserve">., </w:t>
      </w:r>
      <w:proofErr w:type="gramEnd"/>
      <w:r>
        <w:rPr>
          <w:color w:val="47474A"/>
          <w:bdr w:val="none" w:sz="0" w:space="0" w:color="auto" w:frame="1"/>
        </w:rPr>
        <w:t>граната, 0,75 кг, свисток судейский.</w:t>
      </w:r>
      <w:r>
        <w:rPr>
          <w:rStyle w:val="apple-converted-space"/>
          <w:color w:val="47474A"/>
          <w:bdr w:val="none" w:sz="0" w:space="0" w:color="auto" w:frame="1"/>
        </w:rPr>
        <w:t> </w:t>
      </w:r>
      <w:r>
        <w:rPr>
          <w:b/>
          <w:bCs/>
          <w:color w:val="47474A"/>
          <w:bdr w:val="none" w:sz="0" w:space="0" w:color="auto" w:frame="1"/>
        </w:rPr>
        <w:t>Спортивный инвентарь для настольного тенниса:</w:t>
      </w:r>
      <w:r>
        <w:rPr>
          <w:rStyle w:val="apple-converted-space"/>
          <w:b/>
          <w:bCs/>
          <w:color w:val="47474A"/>
          <w:bdr w:val="none" w:sz="0" w:space="0" w:color="auto" w:frame="1"/>
        </w:rPr>
        <w:t> </w:t>
      </w:r>
      <w:r>
        <w:rPr>
          <w:color w:val="47474A"/>
          <w:bdr w:val="none" w:sz="0" w:space="0" w:color="auto" w:frame="1"/>
        </w:rPr>
        <w:t>набор настольного тенниса, стол для настольного тенниса.</w:t>
      </w:r>
      <w:r>
        <w:rPr>
          <w:rStyle w:val="apple-converted-space"/>
          <w:color w:val="47474A"/>
          <w:bdr w:val="none" w:sz="0" w:space="0" w:color="auto" w:frame="1"/>
        </w:rPr>
        <w:t> </w:t>
      </w:r>
      <w:r>
        <w:rPr>
          <w:b/>
          <w:bCs/>
          <w:color w:val="47474A"/>
          <w:bdr w:val="none" w:sz="0" w:space="0" w:color="auto" w:frame="1"/>
        </w:rPr>
        <w:t>Спортивный инвентарь для футбола:</w:t>
      </w:r>
      <w:r>
        <w:rPr>
          <w:rStyle w:val="apple-converted-space"/>
          <w:b/>
          <w:bCs/>
          <w:color w:val="47474A"/>
          <w:bdr w:val="none" w:sz="0" w:space="0" w:color="auto" w:frame="1"/>
        </w:rPr>
        <w:t> </w:t>
      </w:r>
      <w:r>
        <w:rPr>
          <w:color w:val="47474A"/>
          <w:bdr w:val="none" w:sz="0" w:space="0" w:color="auto" w:frame="1"/>
        </w:rPr>
        <w:t>Ворота для мини – футбола, мяч футбольный.</w:t>
      </w:r>
      <w:r>
        <w:rPr>
          <w:rStyle w:val="apple-converted-space"/>
          <w:color w:val="47474A"/>
          <w:bdr w:val="none" w:sz="0" w:space="0" w:color="auto" w:frame="1"/>
        </w:rPr>
        <w:t> </w:t>
      </w:r>
      <w:r>
        <w:rPr>
          <w:b/>
          <w:bCs/>
          <w:color w:val="47474A"/>
          <w:bdr w:val="none" w:sz="0" w:space="0" w:color="auto" w:frame="1"/>
        </w:rPr>
        <w:t>Спортивный инвентарь для баскетбола:</w:t>
      </w:r>
      <w:r>
        <w:rPr>
          <w:rStyle w:val="apple-converted-space"/>
          <w:b/>
          <w:bCs/>
          <w:color w:val="47474A"/>
          <w:bdr w:val="none" w:sz="0" w:space="0" w:color="auto" w:frame="1"/>
        </w:rPr>
        <w:t> </w:t>
      </w:r>
      <w:r>
        <w:rPr>
          <w:color w:val="47474A"/>
          <w:bdr w:val="none" w:sz="0" w:space="0" w:color="auto" w:frame="1"/>
        </w:rPr>
        <w:t>мяч баскетбольный, щит тренировочный с фермой, кольцом, сеткой.</w:t>
      </w:r>
      <w:r>
        <w:rPr>
          <w:rStyle w:val="apple-converted-space"/>
          <w:color w:val="47474A"/>
          <w:bdr w:val="none" w:sz="0" w:space="0" w:color="auto" w:frame="1"/>
        </w:rPr>
        <w:t> </w:t>
      </w:r>
      <w:r>
        <w:rPr>
          <w:b/>
          <w:bCs/>
          <w:color w:val="47474A"/>
          <w:bdr w:val="none" w:sz="0" w:space="0" w:color="auto" w:frame="1"/>
        </w:rPr>
        <w:t>Спортивный инвентарь для волейбола:</w:t>
      </w:r>
      <w:r>
        <w:rPr>
          <w:rStyle w:val="apple-converted-space"/>
          <w:b/>
          <w:bCs/>
          <w:color w:val="47474A"/>
          <w:bdr w:val="none" w:sz="0" w:space="0" w:color="auto" w:frame="1"/>
        </w:rPr>
        <w:t> </w:t>
      </w:r>
      <w:r>
        <w:rPr>
          <w:color w:val="47474A"/>
          <w:bdr w:val="none" w:sz="0" w:space="0" w:color="auto" w:frame="1"/>
        </w:rPr>
        <w:t xml:space="preserve">мяч волейбольный, сетка волейбольная, сетки волейбольные для площадок. </w:t>
      </w:r>
      <w:r>
        <w:rPr>
          <w:b/>
          <w:bCs/>
          <w:color w:val="47474A"/>
          <w:bdr w:val="none" w:sz="0" w:space="0" w:color="auto" w:frame="1"/>
        </w:rPr>
        <w:t>Прочие:</w:t>
      </w:r>
      <w:r>
        <w:rPr>
          <w:rStyle w:val="apple-converted-space"/>
          <w:b/>
          <w:bCs/>
          <w:color w:val="47474A"/>
          <w:bdr w:val="none" w:sz="0" w:space="0" w:color="auto" w:frame="1"/>
        </w:rPr>
        <w:t> </w:t>
      </w:r>
      <w:r>
        <w:rPr>
          <w:color w:val="47474A"/>
          <w:bdr w:val="none" w:sz="0" w:space="0" w:color="auto" w:frame="1"/>
        </w:rPr>
        <w:t>шахматы, шашки с доской, маты гимнастические.</w:t>
      </w:r>
    </w:p>
    <w:p w:rsidR="00F50047" w:rsidRDefault="00F50047" w:rsidP="002C7082">
      <w:pPr>
        <w:pStyle w:val="a6"/>
        <w:shd w:val="clear" w:color="auto" w:fill="FCFCFC"/>
        <w:spacing w:before="0" w:beforeAutospacing="0" w:after="0" w:afterAutospacing="0" w:line="270" w:lineRule="atLeast"/>
        <w:jc w:val="both"/>
        <w:rPr>
          <w:rFonts w:ascii="Arial" w:hAnsi="Arial" w:cs="Arial"/>
          <w:color w:val="47474A"/>
          <w:sz w:val="18"/>
          <w:szCs w:val="18"/>
        </w:rPr>
      </w:pPr>
      <w:r>
        <w:rPr>
          <w:b/>
          <w:bCs/>
          <w:color w:val="47474A"/>
          <w:bdr w:val="none" w:sz="0" w:space="0" w:color="auto" w:frame="1"/>
        </w:rPr>
        <w:t>Характеристика контрольно – измерительных материалов используемых при оценивании уровня подготовки учащихся</w:t>
      </w:r>
    </w:p>
    <w:p w:rsidR="00F50047" w:rsidRDefault="00F50047" w:rsidP="002C7082">
      <w:pPr>
        <w:pStyle w:val="a6"/>
        <w:shd w:val="clear" w:color="auto" w:fill="FCFCFC"/>
        <w:spacing w:before="0" w:beforeAutospacing="0" w:after="0" w:afterAutospacing="0" w:line="270" w:lineRule="atLeast"/>
        <w:ind w:left="360"/>
        <w:rPr>
          <w:rFonts w:ascii="Arial" w:hAnsi="Arial" w:cs="Arial"/>
          <w:color w:val="47474A"/>
          <w:sz w:val="18"/>
          <w:szCs w:val="18"/>
        </w:rPr>
      </w:pPr>
      <w:r>
        <w:rPr>
          <w:color w:val="47474A"/>
          <w:bdr w:val="none" w:sz="0" w:space="0" w:color="auto" w:frame="1"/>
        </w:rPr>
        <w:t xml:space="preserve">Оценивание качества знаний и умений учащихся 5-9 классов осуществляется при помощи следующих методических пособий: - </w:t>
      </w:r>
      <w:proofErr w:type="spellStart"/>
      <w:r>
        <w:rPr>
          <w:color w:val="47474A"/>
          <w:bdr w:val="none" w:sz="0" w:space="0" w:color="auto" w:frame="1"/>
        </w:rPr>
        <w:t>Байбородов</w:t>
      </w:r>
      <w:proofErr w:type="spellEnd"/>
      <w:r>
        <w:rPr>
          <w:color w:val="47474A"/>
          <w:bdr w:val="none" w:sz="0" w:space="0" w:color="auto" w:frame="1"/>
        </w:rPr>
        <w:t xml:space="preserve"> Л.В., </w:t>
      </w:r>
      <w:proofErr w:type="spellStart"/>
      <w:r>
        <w:rPr>
          <w:color w:val="47474A"/>
          <w:bdr w:val="none" w:sz="0" w:space="0" w:color="auto" w:frame="1"/>
        </w:rPr>
        <w:t>Бутин</w:t>
      </w:r>
      <w:proofErr w:type="spellEnd"/>
      <w:r>
        <w:rPr>
          <w:color w:val="47474A"/>
          <w:bdr w:val="none" w:sz="0" w:space="0" w:color="auto" w:frame="1"/>
        </w:rPr>
        <w:t xml:space="preserve"> И.М. и др. «Методика обучения физической культуре 1-11 классы» Методическое пособие. М: «Гуманитарный издательский центр ВДАДОС» 2004.</w:t>
      </w:r>
    </w:p>
    <w:p w:rsidR="00F50047" w:rsidRDefault="00F50047" w:rsidP="002C7082">
      <w:pPr>
        <w:pStyle w:val="a6"/>
        <w:shd w:val="clear" w:color="auto" w:fill="FCFCFC"/>
        <w:spacing w:before="0" w:beforeAutospacing="0" w:after="0" w:afterAutospacing="0" w:line="270" w:lineRule="atLeast"/>
        <w:ind w:left="360"/>
        <w:rPr>
          <w:rFonts w:ascii="Arial" w:hAnsi="Arial" w:cs="Arial"/>
          <w:color w:val="47474A"/>
          <w:sz w:val="18"/>
          <w:szCs w:val="18"/>
        </w:rPr>
      </w:pPr>
      <w:r>
        <w:rPr>
          <w:color w:val="47474A"/>
          <w:bdr w:val="none" w:sz="0" w:space="0" w:color="auto" w:frame="1"/>
        </w:rPr>
        <w:t xml:space="preserve">- Лях В.И.,  </w:t>
      </w:r>
      <w:proofErr w:type="spellStart"/>
      <w:r>
        <w:rPr>
          <w:color w:val="47474A"/>
          <w:bdr w:val="none" w:sz="0" w:space="0" w:color="auto" w:frame="1"/>
        </w:rPr>
        <w:t>Мейксон</w:t>
      </w:r>
      <w:proofErr w:type="spellEnd"/>
      <w:r>
        <w:rPr>
          <w:color w:val="47474A"/>
          <w:bdr w:val="none" w:sz="0" w:space="0" w:color="auto" w:frame="1"/>
        </w:rPr>
        <w:t xml:space="preserve"> Г.Б. и др. Пособие для учителя «Физическое воспитание учащихся 8-9 классов». М., Просвещение, 2004 год.</w:t>
      </w:r>
    </w:p>
    <w:p w:rsidR="00F50047" w:rsidRDefault="00F50047" w:rsidP="002C7082">
      <w:pPr>
        <w:pStyle w:val="a6"/>
        <w:shd w:val="clear" w:color="auto" w:fill="FCFCFC"/>
        <w:spacing w:before="0" w:beforeAutospacing="0" w:after="0" w:afterAutospacing="0" w:line="270" w:lineRule="atLeast"/>
        <w:ind w:left="360"/>
        <w:rPr>
          <w:rFonts w:ascii="Arial" w:hAnsi="Arial" w:cs="Arial"/>
          <w:color w:val="47474A"/>
          <w:sz w:val="18"/>
          <w:szCs w:val="18"/>
        </w:rPr>
      </w:pPr>
      <w:r>
        <w:rPr>
          <w:color w:val="47474A"/>
          <w:bdr w:val="none" w:sz="0" w:space="0" w:color="auto" w:frame="1"/>
        </w:rPr>
        <w:t xml:space="preserve">-Лях В.Л. «Физическое воспитание учащихся 8-9 классов». Пособие для учителя. </w:t>
      </w:r>
      <w:proofErr w:type="gramStart"/>
      <w:r>
        <w:rPr>
          <w:color w:val="47474A"/>
          <w:bdr w:val="none" w:sz="0" w:space="0" w:color="auto" w:frame="1"/>
        </w:rPr>
        <w:t>–М</w:t>
      </w:r>
      <w:proofErr w:type="gramEnd"/>
      <w:r>
        <w:rPr>
          <w:color w:val="47474A"/>
          <w:bdr w:val="none" w:sz="0" w:space="0" w:color="auto" w:frame="1"/>
        </w:rPr>
        <w:t>.: «Просвещение» 2001.</w:t>
      </w:r>
    </w:p>
    <w:p w:rsidR="00F50047" w:rsidRDefault="00F50047" w:rsidP="002C7082">
      <w:pPr>
        <w:pStyle w:val="a6"/>
        <w:shd w:val="clear" w:color="auto" w:fill="FCFCFC"/>
        <w:spacing w:before="0" w:beforeAutospacing="0" w:after="0" w:afterAutospacing="0" w:line="270" w:lineRule="atLeast"/>
        <w:ind w:firstLine="709"/>
        <w:jc w:val="both"/>
        <w:rPr>
          <w:rFonts w:ascii="Arial" w:hAnsi="Arial" w:cs="Arial"/>
          <w:color w:val="47474A"/>
          <w:sz w:val="18"/>
          <w:szCs w:val="18"/>
        </w:rPr>
      </w:pPr>
      <w:r>
        <w:rPr>
          <w:color w:val="47474A"/>
          <w:bdr w:val="none" w:sz="0" w:space="0" w:color="auto" w:frame="1"/>
        </w:rPr>
        <w:t>В современных условиях в практику работы школ активно вводится тестовый контроль, который в сочетании с другими формами и методами контроля дает высокий педагогический эффект.</w:t>
      </w:r>
    </w:p>
    <w:p w:rsidR="00F50047" w:rsidRPr="002C7082" w:rsidRDefault="00F50047" w:rsidP="006A40C9">
      <w:pPr>
        <w:pStyle w:val="NoSpacing1"/>
        <w:jc w:val="both"/>
        <w:rPr>
          <w:rFonts w:ascii="Times New Roman" w:hAnsi="Times New Roman"/>
          <w:b/>
          <w:sz w:val="24"/>
          <w:szCs w:val="24"/>
        </w:rPr>
      </w:pPr>
    </w:p>
    <w:p w:rsidR="00F50047" w:rsidRPr="006A40C9" w:rsidRDefault="00F50047" w:rsidP="006A40C9">
      <w:pPr>
        <w:pStyle w:val="NoSpacing1"/>
        <w:jc w:val="both"/>
        <w:rPr>
          <w:rFonts w:ascii="Times New Roman" w:hAnsi="Times New Roman"/>
          <w:b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Pr="00E8514A" w:rsidRDefault="00F50047" w:rsidP="00BB16D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8514A">
        <w:rPr>
          <w:rFonts w:ascii="Times New Roman" w:hAnsi="Times New Roman"/>
          <w:b/>
          <w:bCs/>
          <w:sz w:val="24"/>
          <w:szCs w:val="24"/>
        </w:rPr>
        <w:t xml:space="preserve">Распределение учебного времени прохождения программного </w:t>
      </w:r>
      <w:r w:rsidRPr="00E8514A">
        <w:rPr>
          <w:rFonts w:ascii="Times New Roman" w:hAnsi="Times New Roman"/>
          <w:b/>
          <w:bCs/>
          <w:sz w:val="24"/>
          <w:szCs w:val="24"/>
        </w:rPr>
        <w:br/>
        <w:t>материала по физической культуре в 5 классе</w:t>
      </w:r>
    </w:p>
    <w:p w:rsidR="00F50047" w:rsidRPr="00E8514A" w:rsidRDefault="00F50047" w:rsidP="00BB16D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8514A">
        <w:rPr>
          <w:rFonts w:ascii="Times New Roman" w:hAnsi="Times New Roman"/>
          <w:b/>
          <w:bCs/>
          <w:sz w:val="24"/>
          <w:szCs w:val="24"/>
        </w:rPr>
        <w:t>по четвертям</w:t>
      </w: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6A40C9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</w:p>
    <w:p w:rsidR="00F50047" w:rsidRDefault="00F50047" w:rsidP="00BB4C5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F50047" w:rsidRPr="00E8514A" w:rsidRDefault="00F50047" w:rsidP="00772E85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XSpec="center" w:tblpY="2454"/>
        <w:tblW w:w="12285" w:type="dxa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719"/>
        <w:gridCol w:w="3594"/>
        <w:gridCol w:w="2126"/>
        <w:gridCol w:w="1394"/>
        <w:gridCol w:w="1303"/>
        <w:gridCol w:w="89"/>
        <w:gridCol w:w="1594"/>
        <w:gridCol w:w="73"/>
        <w:gridCol w:w="1393"/>
      </w:tblGrid>
      <w:tr w:rsidR="00F50047" w:rsidRPr="00384650" w:rsidTr="005F54EB">
        <w:trPr>
          <w:trHeight w:val="795"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</w:t>
            </w:r>
            <w:proofErr w:type="gramStart"/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программного</w:t>
            </w:r>
            <w:proofErr w:type="gramEnd"/>
          </w:p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</w:tr>
      <w:tr w:rsidR="00F50047" w:rsidRPr="00384650" w:rsidTr="005F54EB">
        <w:trPr>
          <w:trHeight w:val="1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50047" w:rsidRPr="00384650" w:rsidTr="005F54EB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79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в процессе урока</w:t>
            </w:r>
          </w:p>
        </w:tc>
      </w:tr>
      <w:tr w:rsidR="00F50047" w:rsidRPr="00384650" w:rsidTr="005F54EB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игра волейбол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50047" w:rsidRPr="00384650" w:rsidTr="005F54EB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50047" w:rsidRPr="00384650" w:rsidTr="005F54EB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F50047" w:rsidRPr="00384650" w:rsidTr="005F54EB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Кроссовая </w:t>
            </w:r>
            <w:r w:rsidRPr="003846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подготовка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50047" w:rsidRPr="00384650" w:rsidTr="005F54EB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Спортивная игра баскетбол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50047" w:rsidRPr="00384650" w:rsidTr="005F54EB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игра футбол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F50047" w:rsidRPr="00384650" w:rsidTr="005F54EB">
        <w:trPr>
          <w:trHeight w:val="306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4650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047" w:rsidRPr="00384650" w:rsidRDefault="00F50047" w:rsidP="005F54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</w:tr>
    </w:tbl>
    <w:p w:rsidR="00F50047" w:rsidRPr="00E8514A" w:rsidRDefault="00F50047" w:rsidP="00772E85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50047" w:rsidRDefault="00F50047" w:rsidP="00772E85">
      <w:pPr>
        <w:jc w:val="both"/>
        <w:rPr>
          <w:sz w:val="24"/>
          <w:szCs w:val="24"/>
        </w:rPr>
      </w:pPr>
    </w:p>
    <w:p w:rsidR="00F50047" w:rsidRDefault="00F50047" w:rsidP="00772E85">
      <w:pPr>
        <w:jc w:val="both"/>
        <w:rPr>
          <w:sz w:val="24"/>
          <w:szCs w:val="24"/>
        </w:rPr>
      </w:pPr>
    </w:p>
    <w:p w:rsidR="00F50047" w:rsidRDefault="00F50047" w:rsidP="00772E85">
      <w:pPr>
        <w:jc w:val="both"/>
        <w:rPr>
          <w:sz w:val="24"/>
          <w:szCs w:val="24"/>
        </w:rPr>
      </w:pPr>
    </w:p>
    <w:p w:rsidR="00F50047" w:rsidRDefault="00F50047" w:rsidP="00772E85">
      <w:pPr>
        <w:jc w:val="both"/>
        <w:rPr>
          <w:sz w:val="24"/>
          <w:szCs w:val="24"/>
        </w:rPr>
      </w:pPr>
    </w:p>
    <w:p w:rsidR="00F50047" w:rsidRDefault="00F50047" w:rsidP="00772E85">
      <w:pPr>
        <w:jc w:val="both"/>
        <w:rPr>
          <w:sz w:val="24"/>
          <w:szCs w:val="24"/>
        </w:rPr>
      </w:pPr>
    </w:p>
    <w:p w:rsidR="00F50047" w:rsidRDefault="00F50047" w:rsidP="00772E85">
      <w:pPr>
        <w:jc w:val="both"/>
        <w:rPr>
          <w:sz w:val="24"/>
          <w:szCs w:val="24"/>
        </w:rPr>
      </w:pPr>
    </w:p>
    <w:p w:rsidR="00F50047" w:rsidRDefault="00F50047" w:rsidP="00772E85">
      <w:pPr>
        <w:jc w:val="both"/>
        <w:rPr>
          <w:sz w:val="24"/>
          <w:szCs w:val="24"/>
        </w:rPr>
      </w:pPr>
    </w:p>
    <w:p w:rsidR="00F50047" w:rsidRDefault="00F50047" w:rsidP="00772E85">
      <w:pPr>
        <w:jc w:val="both"/>
        <w:rPr>
          <w:sz w:val="24"/>
          <w:szCs w:val="24"/>
        </w:rPr>
      </w:pPr>
    </w:p>
    <w:p w:rsidR="00F50047" w:rsidRDefault="00F50047" w:rsidP="00772E85">
      <w:pPr>
        <w:jc w:val="both"/>
        <w:rPr>
          <w:sz w:val="24"/>
          <w:szCs w:val="24"/>
        </w:rPr>
      </w:pPr>
    </w:p>
    <w:p w:rsidR="00F50047" w:rsidRDefault="00F50047" w:rsidP="00772E85">
      <w:pPr>
        <w:jc w:val="both"/>
        <w:rPr>
          <w:sz w:val="24"/>
          <w:szCs w:val="24"/>
        </w:rPr>
      </w:pPr>
    </w:p>
    <w:p w:rsidR="00F50047" w:rsidRDefault="00F50047" w:rsidP="00772E85">
      <w:pPr>
        <w:jc w:val="both"/>
        <w:rPr>
          <w:sz w:val="24"/>
          <w:szCs w:val="24"/>
        </w:rPr>
      </w:pPr>
    </w:p>
    <w:p w:rsidR="00F50047" w:rsidRPr="00E8514A" w:rsidRDefault="00F50047" w:rsidP="00BB4C5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E8514A">
        <w:rPr>
          <w:rFonts w:ascii="Times New Roman" w:hAnsi="Times New Roman"/>
          <w:b/>
          <w:bCs/>
          <w:sz w:val="20"/>
          <w:szCs w:val="20"/>
        </w:rPr>
        <w:lastRenderedPageBreak/>
        <w:t>ТЕМАТИЧЕСКОЕ ПЛАНИРОВАНИЕ</w:t>
      </w:r>
    </w:p>
    <w:p w:rsidR="00F50047" w:rsidRPr="00E8514A" w:rsidRDefault="00F50047" w:rsidP="00BB4C5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E8514A">
        <w:rPr>
          <w:rFonts w:ascii="Times New Roman" w:hAnsi="Times New Roman"/>
          <w:b/>
          <w:bCs/>
          <w:sz w:val="20"/>
          <w:szCs w:val="20"/>
        </w:rPr>
        <w:t xml:space="preserve"> 5 класс</w:t>
      </w:r>
    </w:p>
    <w:p w:rsidR="00F50047" w:rsidRPr="00E8514A" w:rsidRDefault="00F344B7" w:rsidP="00BB4C5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Общее количество часов на 2018 -2019</w:t>
      </w:r>
      <w:r w:rsidR="00BF388D">
        <w:rPr>
          <w:rFonts w:ascii="Times New Roman" w:hAnsi="Times New Roman"/>
          <w:b/>
          <w:bCs/>
          <w:sz w:val="20"/>
          <w:szCs w:val="20"/>
        </w:rPr>
        <w:t xml:space="preserve"> учебный год  - 102</w:t>
      </w:r>
    </w:p>
    <w:p w:rsidR="00F50047" w:rsidRPr="00E8514A" w:rsidRDefault="00F50047" w:rsidP="00BB4C5C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E8514A">
        <w:rPr>
          <w:rFonts w:ascii="Times New Roman" w:hAnsi="Times New Roman"/>
          <w:sz w:val="20"/>
          <w:szCs w:val="20"/>
        </w:rPr>
        <w:t xml:space="preserve">Общее количество учебных часов на </w:t>
      </w:r>
      <w:r w:rsidRPr="00E8514A">
        <w:rPr>
          <w:rFonts w:ascii="Times New Roman" w:hAnsi="Times New Roman"/>
          <w:sz w:val="20"/>
          <w:szCs w:val="20"/>
          <w:lang w:val="en-US"/>
        </w:rPr>
        <w:t>I</w:t>
      </w:r>
      <w:r w:rsidRPr="00E8514A">
        <w:rPr>
          <w:rFonts w:ascii="Times New Roman" w:hAnsi="Times New Roman"/>
          <w:sz w:val="20"/>
          <w:szCs w:val="20"/>
        </w:rPr>
        <w:t xml:space="preserve">  четверть </w:t>
      </w:r>
      <w:r>
        <w:rPr>
          <w:rFonts w:ascii="Times New Roman" w:hAnsi="Times New Roman"/>
          <w:sz w:val="20"/>
          <w:szCs w:val="20"/>
        </w:rPr>
        <w:t xml:space="preserve"> -  24</w:t>
      </w:r>
    </w:p>
    <w:p w:rsidR="00F50047" w:rsidRPr="00E8514A" w:rsidRDefault="00F50047" w:rsidP="00BB4C5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514A">
        <w:rPr>
          <w:rFonts w:ascii="Times New Roman" w:hAnsi="Times New Roman"/>
          <w:sz w:val="20"/>
          <w:szCs w:val="20"/>
        </w:rPr>
        <w:t xml:space="preserve">Знать: </w:t>
      </w:r>
    </w:p>
    <w:p w:rsidR="00F50047" w:rsidRPr="00E8514A" w:rsidRDefault="00F50047" w:rsidP="00BB4C5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514A">
        <w:rPr>
          <w:rFonts w:ascii="Times New Roman" w:hAnsi="Times New Roman"/>
          <w:sz w:val="20"/>
          <w:szCs w:val="20"/>
        </w:rPr>
        <w:t xml:space="preserve">Естественные основы: Влияние возрастных особенностей организма и его двигательной функции на физическое развитие и физическую подготовленность школьников. </w:t>
      </w:r>
    </w:p>
    <w:p w:rsidR="00F50047" w:rsidRPr="00E8514A" w:rsidRDefault="00F50047" w:rsidP="00BB4C5C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E8514A">
        <w:rPr>
          <w:rFonts w:ascii="Times New Roman" w:hAnsi="Times New Roman"/>
          <w:sz w:val="20"/>
          <w:szCs w:val="20"/>
        </w:rPr>
        <w:t>Защитные свойства организма и профилактика средствами физической культуры.</w:t>
      </w:r>
    </w:p>
    <w:p w:rsidR="00F50047" w:rsidRPr="00E8514A" w:rsidRDefault="00F50047" w:rsidP="00BB4C5C">
      <w:pPr>
        <w:pStyle w:val="a4"/>
        <w:rPr>
          <w:rFonts w:ascii="Times New Roman" w:hAnsi="Times New Roman"/>
          <w:sz w:val="20"/>
          <w:szCs w:val="20"/>
        </w:rPr>
      </w:pPr>
      <w:r w:rsidRPr="00E8514A">
        <w:rPr>
          <w:rFonts w:ascii="Times New Roman" w:hAnsi="Times New Roman"/>
          <w:bCs/>
          <w:sz w:val="20"/>
          <w:szCs w:val="20"/>
        </w:rPr>
        <w:t xml:space="preserve">Легкая атлетика: </w:t>
      </w:r>
      <w:r w:rsidRPr="00E8514A">
        <w:rPr>
          <w:rFonts w:ascii="Times New Roman" w:hAnsi="Times New Roman"/>
          <w:sz w:val="20"/>
          <w:szCs w:val="20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F50047" w:rsidRPr="00CA4AF2" w:rsidRDefault="00F50047" w:rsidP="00BB4C5C">
      <w:pPr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6262" w:type="dxa"/>
        <w:tblInd w:w="-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90"/>
        <w:gridCol w:w="2214"/>
        <w:gridCol w:w="709"/>
        <w:gridCol w:w="17"/>
        <w:gridCol w:w="837"/>
        <w:gridCol w:w="141"/>
        <w:gridCol w:w="3573"/>
        <w:gridCol w:w="1559"/>
        <w:gridCol w:w="2549"/>
        <w:gridCol w:w="1703"/>
        <w:gridCol w:w="993"/>
        <w:gridCol w:w="709"/>
        <w:gridCol w:w="568"/>
      </w:tblGrid>
      <w:tr w:rsidR="00F50047" w:rsidRPr="00384650" w:rsidTr="00384650">
        <w:tc>
          <w:tcPr>
            <w:tcW w:w="690" w:type="dxa"/>
            <w:vMerge w:val="restart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214" w:type="dxa"/>
            <w:vMerge w:val="restart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Кл-во</w:t>
            </w:r>
            <w:proofErr w:type="spellEnd"/>
            <w:proofErr w:type="gramEnd"/>
          </w:p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854" w:type="dxa"/>
            <w:gridSpan w:val="2"/>
            <w:vMerge w:val="restart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3714" w:type="dxa"/>
            <w:gridSpan w:val="2"/>
            <w:vMerge w:val="restart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Элементы содержания</w:t>
            </w:r>
          </w:p>
        </w:tc>
        <w:tc>
          <w:tcPr>
            <w:tcW w:w="1559" w:type="dxa"/>
            <w:vMerge w:val="restart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понятия</w:t>
            </w:r>
          </w:p>
        </w:tc>
        <w:tc>
          <w:tcPr>
            <w:tcW w:w="2549" w:type="dxa"/>
            <w:vMerge w:val="restart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УУД</w:t>
            </w:r>
          </w:p>
        </w:tc>
        <w:tc>
          <w:tcPr>
            <w:tcW w:w="1703" w:type="dxa"/>
            <w:vMerge w:val="restart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 и учёт знаний</w:t>
            </w:r>
          </w:p>
        </w:tc>
        <w:tc>
          <w:tcPr>
            <w:tcW w:w="993" w:type="dxa"/>
            <w:vMerge w:val="restart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Д\з</w:t>
            </w:r>
            <w:proofErr w:type="spellEnd"/>
          </w:p>
        </w:tc>
        <w:tc>
          <w:tcPr>
            <w:tcW w:w="1277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Дата проведения</w:t>
            </w:r>
          </w:p>
        </w:tc>
      </w:tr>
      <w:tr w:rsidR="00F50047" w:rsidRPr="00384650" w:rsidTr="00384650">
        <w:tc>
          <w:tcPr>
            <w:tcW w:w="690" w:type="dxa"/>
            <w:vMerge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4" w:type="dxa"/>
            <w:vMerge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Merge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gridSpan w:val="2"/>
            <w:vMerge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vMerge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vMerge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72" w:type="dxa"/>
            <w:gridSpan w:val="12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Легкая атлетика (11ч)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Инструктаж ТБ по ФИЗ. К. и  Л\А. Спринтерский бег. Высокий старт.   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/и «Бег с флажками» 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Изучение нового материала</w:t>
            </w:r>
          </w:p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Инструктаж  по технике безопасности. Инструктаж по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/а. Комплекс ОРУ. Повторение ранее пройденных строевых упражнений. Специальные беговые упражнения.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Высокий старт(10-15м) и  бег с ускорением(30- 40м)  П/и «Бег с флажками»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Правила поведения, техника безопасности</w:t>
            </w:r>
          </w:p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Спринтерский бег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высокий старт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-формулирова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ть и удерживать учебную задачу: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её реализации.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-использовать общие приёмы решения поставленных задач.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 ставить вопросы,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ТБ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Комплекс 1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Стартовый разгон.  Бег с ускорением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Бег 30 м 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Влияние легкоатлетических упражнений на укрепление здоровья и основные системы организма ОРУ в движении.  Специальные беговые упражнения. Высокий старт и скоростной бег до 40 метров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серии). ) Бег с ускорением (30 – 40 м) с максимальной скоростью. Старты из различных И. П..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Бег 30 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м-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результат.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Стартовый разгон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формулировать и удерживать учебную задачу.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контролировать и оценивать процесс и результат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формулировать собственное мнение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-адекватная мотивация учебной деятельности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Мальчики: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5,0       6,1     6,3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Девочки: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«3»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5,1       6,3   6,4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Финальное усилие. Встречная эстафета.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ОРУ в движении. Беговые упражнения. Высокий старт.  Бег с ускорением 40-50 м, с максимальной скоростью.  Встречная эстафета.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Финальное усилие.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-формулировать и удерживать учебную задачу.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контролировать и оценивать процесс и результат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-ставить вопросы, обращаться за помощью; 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Комплекс 1 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Бег трусцой без учёта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Эстафетный бег, Передача эстафетной палочки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Подтягивани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е-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результат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Высокий старт, бег с ускорением(50-60м), финиширование, спец беговые упр. Эстафетный бег, Передача эстафетной палочки.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Подтягивани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е-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результат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Эстафетный бег, эстафетная палочка</w:t>
            </w:r>
          </w:p>
        </w:tc>
        <w:tc>
          <w:tcPr>
            <w:tcW w:w="2549" w:type="dxa"/>
            <w:vMerge w:val="restart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формулировать и удерживать учебную задачу.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контролировать и оценивать процесс и результат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формулировать собственное мнение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Мальчики: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6           4         1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Девочки: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19       10        4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Правила соревнований в беге.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 метров – на результат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«Разведчики и часовые»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Учётный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Правила соревнований в беге.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Бег 60 метров – на результат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Спец беговые упр. Бег от 200 до 1000 м.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«Разведчики и часовые»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Техника бега, ускорение</w:t>
            </w:r>
          </w:p>
        </w:tc>
        <w:tc>
          <w:tcPr>
            <w:tcW w:w="2549" w:type="dxa"/>
            <w:vMerge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Мальчики: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10,2   10,8  11,4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Девочки: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«5»      «4»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10,4    10,9  11,6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Метание мяча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с/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дальность отскока от стены, на заданное расстояние.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/и «Кто дальше бросит» 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Изучение нового материала</w:t>
            </w:r>
          </w:p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ОРУ с теннисным мячом комплекс.  Специальные беговые упражнения.  Метание на заданное расстояние. Метание т/мяча на дальность отскока от стены с места и с шага.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Метание на дальность в коридоре5 -6 метров.).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Наклон вперёд из положения сид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я-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результат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«Кто дальше бросит»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Правила поведения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формулировать и удерживать учебную задачу.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контролировать и оценивать процесс и результат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формулировать собственное мнение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Мальчики: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  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10          6       2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Девочки: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15       8         4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Метание мяча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Метание мяча в горизонтальную и вертикальную  цель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Упражнения   в броске и ловле  набивного мяча.  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ОРУ для рук и плечевого пояса в ходьбе.   Специальные беговые упражнения. Броски и ловля и набивных мячей: юноши – до 2 кг, девушки – до 1 кг.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Челночный бег – на результат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 Метание теннисного мяча с 4 – 5 шагов разбега на дальность. Метание в горизонтальную и вертикальную цели (1х1) с расстояния  8-6 м. 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«Попади в мяч»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финальное усилие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елночный бег </w:t>
            </w:r>
          </w:p>
          <w:p w:rsidR="00F50047" w:rsidRPr="00384650" w:rsidRDefault="00F50047" w:rsidP="00384650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формулировать учебную задачу.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определять, где применяются действия с мячом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-задавать  во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просы, управление коммуникацией,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координировать и  принимать различные позиции во взаимодействии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Мальчики: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8,5       9,3     9,7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Девочки: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«5»      «4»   «3»         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8,9      9,7    10,1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Метание мяча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Метание мяча с/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дальность и на заданное расстояние. 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«Метко в цель»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Правила соревнований в метаниях. ОРУ для рук и плечевого пояса в ходьбе. СУ.  Специальные беговые упражнения. Прыжковые упражнения, выполняемые сериями (с ноги на ногу, толкаясь вверх; то же но через набивные мячи, расставленные низкие барьеры; то же, но на скамью высотой 20 -40 см).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Метание теннисного мяча с 4 – 5 шагов разбега на дальность. и на заданное расстояние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/и «Метко в цель» 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техника метания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формулировать учебную задачу.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определять, где применяются действия с мячом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адекватная мотивация учебной деятельности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Мальчики: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34       27        20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Девочки: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«5»      «4»   «3»         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27      21      17   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Метание мяча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Прыжки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Прыжки с/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результат.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Изучение нового материала</w:t>
            </w:r>
          </w:p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Правила соревнований в прыжках в длину. ОРУ.  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Прыжки с места и с разбега – доставать подвешенные предметы, ветки рукой, головой.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техника прыжка с/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-сличать способ действия и ег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результат; коррекция,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вносить дополнения и изменения в выполнение упражнений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осуществлять рефлексию способов и условий действий; узнавать, выделять и использовать в действии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-вести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Мальчики: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195      160   140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Девочки: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185      150   130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Прыжки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скакалку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Прыжки в длину с/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способом «согнув ноги» 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ОРУ в движении. Специальные беговые и прыжковые упражнения. Прыжки в длину с 5 – 7 шагов разбега.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Гладкий бег по стадиону 6 минут – на результат.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Гладкий бег 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сличать способ дейс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твия и его результат; коррекция,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вносить дополнения и изменения в выполнение упражнений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осуществлять рефлексию способов и условий действий; узнавать, выделять и использовать в действиях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вести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Мальчики: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1300  1000 900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Девочки: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  «4»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1100    850 700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Прыжки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скакалку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Прыжок с 7-9 шагов разбега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результат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ОРУ. Специальные беговые и прыжковые упражнения. СУ. Медленный бег с изменением направления по сигналу. Прыжки в длину с разбега – на результат. 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Техника прыжка в длину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Регулятивные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: контроль и самоконтрол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сличать способ действия и его результат; коррекция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вносить дополнения и изменения в выполнение упражнений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общеучебные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осуществлять рефлексию способов и условий действий; узнавать, выделять и использовать в действиях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Коммуникативные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взаимодействие,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вести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Мальчики: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«4»  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340  300      260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Девочки: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«5»   «4»      «3»         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300    260     220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Прыжки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скакалку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0D0A07">
        <w:trPr>
          <w:trHeight w:val="360"/>
        </w:trPr>
        <w:tc>
          <w:tcPr>
            <w:tcW w:w="16262" w:type="dxa"/>
            <w:gridSpan w:val="13"/>
            <w:tcBorders>
              <w:bottom w:val="single" w:sz="4" w:space="0" w:color="auto"/>
            </w:tcBorders>
          </w:tcPr>
          <w:p w:rsidR="00F50047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Кроссовая подготовка (7 ч)</w:t>
            </w:r>
          </w:p>
          <w:p w:rsidR="00F50047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tbl>
            <w:tblPr>
              <w:tblW w:w="1621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600"/>
              <w:gridCol w:w="2115"/>
              <w:gridCol w:w="720"/>
              <w:gridCol w:w="180"/>
              <w:gridCol w:w="720"/>
              <w:gridCol w:w="3780"/>
              <w:gridCol w:w="1620"/>
              <w:gridCol w:w="2520"/>
              <w:gridCol w:w="1620"/>
              <w:gridCol w:w="1080"/>
              <w:gridCol w:w="720"/>
              <w:gridCol w:w="540"/>
            </w:tblGrid>
            <w:tr w:rsidR="00F50047" w:rsidRPr="00764F95" w:rsidTr="009D2EE8">
              <w:trPr>
                <w:cantSplit/>
                <w:trHeight w:val="3216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по пересечённой местности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Изучение нового </w:t>
                  </w:r>
                  <w:proofErr w:type="spellStart"/>
                  <w:proofErr w:type="gramStart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мате-риала</w:t>
                  </w:r>
                  <w:proofErr w:type="spellEnd"/>
                  <w:proofErr w:type="gramEnd"/>
                </w:p>
              </w:tc>
              <w:tc>
                <w:tcPr>
                  <w:tcW w:w="3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в равномерном темпе. Бег на 1000 м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 ОРУ. Развитие вынос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ливости. Подвижная игра «Салки»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Р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контроль и самоконтроль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 сличать способ действия и его результат с заданным эталоном с целью обнаружения отклонений и отличий от эталона.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общеучебные</w:t>
                  </w:r>
                  <w:proofErr w:type="spellEnd"/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выбирать наиболее эффективные способы решения задач.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планирование</w:t>
                  </w:r>
                  <w:proofErr w:type="gramEnd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учебного сотрудничества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задавать вопросы, обращаться за помощью; определять общую цель и пути ее достижения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50047" w:rsidRPr="00764F95" w:rsidTr="009D2EE8">
              <w:trPr>
                <w:trHeight w:val="3255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64F9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3 - 14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по пересечённой местности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Совершенствование </w:t>
                  </w:r>
                  <w:proofErr w:type="gramStart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изученного</w:t>
                  </w:r>
                  <w:proofErr w:type="gramEnd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мате-риала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в равномерном темпе. Бег на 1000 м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 ОРУ. Развитие выносли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вости. Подвижная игра «Салки маршем»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Р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контроль и самоконтроль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 сличать способ действия и его результат с заданным эталоном с целью обнаружения отклонений и отличий от эталона.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общеучебные</w:t>
                  </w:r>
                  <w:proofErr w:type="spellEnd"/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выбирать наиболее эффективные способы решения задач.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планирование</w:t>
                  </w:r>
                  <w:proofErr w:type="gramEnd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учебного сотрудничества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задавать вопросы, обращаться за помощью; определять общую цель и пути ее достижения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Бег 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1000 м: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М.: 4,30; 5,30; 7,20;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Д.: 5,10; 6,15;  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50047" w:rsidRPr="00764F95" w:rsidTr="009D2EE8">
              <w:trPr>
                <w:trHeight w:val="2829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по пересечённой местности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Изуче-ние</w:t>
                  </w:r>
                  <w:proofErr w:type="spellEnd"/>
                  <w:proofErr w:type="gramEnd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 нового </w:t>
                  </w:r>
                  <w:proofErr w:type="spellStart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мате-риала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Равномерный бег </w:t>
                  </w:r>
                  <w:r w:rsidRPr="00D162F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(10 мин.).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 ОРУ. Подвижная игра «Невод». Развитие выносливости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Р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целеполагание</w:t>
                  </w:r>
                  <w:proofErr w:type="spellEnd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 формулировать и удерживать учебную задачу.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общеучебные</w:t>
                  </w:r>
                  <w:proofErr w:type="spellEnd"/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контролировать и оценивать процесс и результат деятельности.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 xml:space="preserve">: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инициативное сот</w:t>
                  </w:r>
                  <w:r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рудни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чество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ставить вопросы, обращаться за помощью;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взаимодействие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формулировать собственное мнение и позицию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50047" w:rsidRPr="00764F95" w:rsidTr="009D2EE8">
              <w:trPr>
                <w:trHeight w:val="2954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64F9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6-17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по пересечённой местности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9D2E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Комплексный</w:t>
                  </w:r>
                </w:p>
              </w:tc>
              <w:tc>
                <w:tcPr>
                  <w:tcW w:w="3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Равномерный бег </w:t>
                  </w:r>
                  <w:r w:rsidRPr="00D162F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(12 мин.).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 Чередование бега с ходьбой. ОРУ в движении. Подвижная игра «Перебежка с выручкой». Развитие выносливости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Р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целеполагание</w:t>
                  </w:r>
                  <w:proofErr w:type="spellEnd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 формулировать и удерживать учебную задачу.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общеучебные</w:t>
                  </w:r>
                  <w:proofErr w:type="spellEnd"/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контролировать и оценивать процесс и результат деятельности.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 xml:space="preserve">: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инициативное сотрудничество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ставить вопросы, обращаться за помощью;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взаимодействие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формулировать собственное мнение и позицию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50047" w:rsidRPr="00764F95" w:rsidTr="009D2EE8">
              <w:trPr>
                <w:trHeight w:val="2829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по пересечённой местности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9D2E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Комплексный</w:t>
                  </w:r>
                </w:p>
              </w:tc>
              <w:tc>
                <w:tcPr>
                  <w:tcW w:w="3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Равномерный бег </w:t>
                  </w:r>
                  <w:r w:rsidRPr="00D162F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(12 мин.).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 Чередование бега с ходьб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ой. ОРУ. Подвижная игра «Парово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зики». Развитие выносливости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Р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целе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полагание</w:t>
                  </w:r>
                  <w:proofErr w:type="spellEnd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 формулировать и удерживать учебную задачу.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обще</w:t>
                  </w:r>
                  <w:r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учебные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контролировать и оценивать процесс и результат деятельности.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 xml:space="preserve">: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инициативное сотрудничество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ставить вопросы, обращаться за помощью;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взаимодействие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формулировать собственное мнение и позицию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0D0A07">
        <w:trPr>
          <w:trHeight w:val="2679"/>
        </w:trPr>
        <w:tc>
          <w:tcPr>
            <w:tcW w:w="16262" w:type="dxa"/>
            <w:gridSpan w:val="13"/>
            <w:tcBorders>
              <w:top w:val="single" w:sz="4" w:space="0" w:color="auto"/>
            </w:tcBorders>
          </w:tcPr>
          <w:tbl>
            <w:tblPr>
              <w:tblW w:w="162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690"/>
              <w:gridCol w:w="2214"/>
              <w:gridCol w:w="726"/>
              <w:gridCol w:w="978"/>
              <w:gridCol w:w="3573"/>
              <w:gridCol w:w="1559"/>
              <w:gridCol w:w="2549"/>
              <w:gridCol w:w="1703"/>
              <w:gridCol w:w="993"/>
              <w:gridCol w:w="709"/>
              <w:gridCol w:w="568"/>
            </w:tblGrid>
            <w:tr w:rsidR="00F50047" w:rsidRPr="00384650" w:rsidTr="001F671A">
              <w:trPr>
                <w:trHeight w:val="213"/>
              </w:trPr>
              <w:tc>
                <w:tcPr>
                  <w:tcW w:w="16262" w:type="dxa"/>
                  <w:gridSpan w:val="11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Default="00F50047" w:rsidP="00C52368">
                  <w:pPr>
                    <w:spacing w:after="0" w:line="240" w:lineRule="auto"/>
                    <w:ind w:hanging="273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Гимнастика (6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ч)</w:t>
                  </w: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Висы и упоры.  Упражнения на равновесие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Инструктаж ТБ. Значение г/</w:t>
                  </w: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для </w:t>
                  </w:r>
                  <w:proofErr w:type="spell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сохр</w:t>
                  </w:r>
                  <w:proofErr w:type="spell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прав осанки. </w:t>
                  </w: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Стр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упр-я</w:t>
                  </w:r>
                  <w:proofErr w:type="spell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Вис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согнувшись, вис прогнувшис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ь(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м), Смешанные висы(</w:t>
                  </w:r>
                  <w:proofErr w:type="spell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</w:t>
                  </w:r>
                  <w:proofErr w:type="spell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).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6/1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Инструктаж ТБ. Значение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/упражнений для сохранения правильной осанки.  ОРУ без предметов на месте. Перестроение из колонны по одному в колонны по 4 дроблением и сведением. Вис согнувшись, вис прогнувшис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ь(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м), Смешанные висы(</w:t>
                  </w:r>
                  <w:proofErr w:type="spell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</w:t>
                  </w:r>
                  <w:proofErr w:type="spell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).П/и «Запрещённое движение»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Правила поведения. Команды учителя, правильная осанка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-адекватная мотивация учебной деятельности 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-формулировать и удерживать учебную задачу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-использовать общие приёмы решения задач.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ставить вопросы и обращаться за помощь.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Т.Б. </w:t>
                  </w: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 перекладине, подтягивание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Страховка. Уборка снарядов. Вис на согнутых руках. Подтягивание в вис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е(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м), из виса лёжа(</w:t>
                  </w:r>
                  <w:proofErr w:type="spell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</w:t>
                  </w:r>
                  <w:proofErr w:type="spell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). </w:t>
                  </w: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 г/скамейке. 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Страховка и помощь во время занятий. Уборка снарядов. Строевые упражнения. ОРУ без предметов на месте. Вис согнувшись, вис прогнувшис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ь(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м), Смешанные висы(</w:t>
                  </w:r>
                  <w:proofErr w:type="spell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</w:t>
                  </w:r>
                  <w:proofErr w:type="spell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). Вис на согнутых руках. Подтягивание в вис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е(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м), подтягивание из виса лёжа(</w:t>
                  </w:r>
                  <w:proofErr w:type="spell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</w:t>
                  </w:r>
                  <w:proofErr w:type="spell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) Передвижение по бревну приставными шагами.  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«Светофор»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Название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 снарядов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выбирать действия в соответствии с поставленной задачей и условиями её реализации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-самостоятельно выделять и  формулировать познавательную цель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-слушать собеседника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формулировать свои затруднения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 перекладине, подтягивание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Обеспечение ТБ. Поднимание прямых и согнутых  ног в висе.. </w:t>
                  </w: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 / скамейке П/и «Фигуры»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.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Строевые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упр. ОРУ  в парах. Вис на согнутых руках Поднимание прямых и согнутых  ног в висе. Подтягивание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.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</w:t>
                  </w:r>
                  <w:proofErr w:type="spell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 / скамейке.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«Фигуры»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Название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 снарядов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выбирать действия в соответствии с поставленной задачей и условиями её реализации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-самостоятельно выделять 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 xml:space="preserve">и  формулировать познавательную цель 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-слушать собеседника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формулировать свои затруднения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 перекладине, подтягивание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22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Размахивание в висе, соскок.  Лазание по,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/лестнице. Подтягивание в висе. 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Строевые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упр. ОРУ в парах. Размахивание в висе, соскок.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Поднимание прямых и согнутых  ног в висе  Соскок с бревна прогнувшись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. Лазание по канату,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/лестнице.  </w:t>
                  </w: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Подтягив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ание: юноши  - на высокой перекладине, девушки – на низкой перекладине – </w:t>
                  </w: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 результат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«Прыжок за прыжком»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Соскок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выбирать действия в соответствии с поставленной задачей и условиями её реализации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-самостоятельно выделять и  формулировать познавательную цель 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-слушать собеседника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формулировать свои затруднения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Мальчики: 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«5»      «4»     «3»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6           4           1   Девочки:   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«5»      «4»      «3»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19          14       4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 перекладине, подтягивание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2E3C79">
              <w:trPr>
                <w:trHeight w:val="2280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23-24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Круговая тренировка. </w:t>
                  </w: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Упраж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нения на г/снарядах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Упражнения для мышц брюшного пресса на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 скамейке и стенке Упражнения на бревне</w:t>
                  </w: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Работа по станциям. </w:t>
                  </w: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Лазание по канат</w:t>
                  </w:r>
                  <w:proofErr w:type="gramStart"/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у-</w:t>
                  </w:r>
                  <w:proofErr w:type="gramEnd"/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на результат(</w:t>
                  </w:r>
                  <w:proofErr w:type="spellStart"/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д</w:t>
                  </w:r>
                  <w:proofErr w:type="spellEnd"/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: на количество метров)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П/и «Верёвочка под ногами»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Название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/снарядов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выбирать действия в соответствии с поставленной задачей и условиями её реализации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-самостоятельно выделять и  формулировать познавательную цель 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-слушать собеседника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формулировать свои затруднения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 перекладине, подтягивание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0D0A07">
              <w:trPr>
                <w:trHeight w:val="3038"/>
              </w:trPr>
              <w:tc>
                <w:tcPr>
                  <w:tcW w:w="16262" w:type="dxa"/>
                  <w:gridSpan w:val="11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F50047" w:rsidRPr="00DF47F9" w:rsidRDefault="00F50047" w:rsidP="002E3C7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DF47F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Тематическое планирование на </w:t>
                  </w:r>
                  <w:r w:rsidRPr="00DF47F9"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II</w:t>
                  </w:r>
                  <w:r w:rsidRPr="00DF47F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четверть</w:t>
                  </w:r>
                </w:p>
                <w:p w:rsidR="00F50047" w:rsidRPr="00DF47F9" w:rsidRDefault="00F50047" w:rsidP="002E3C79">
                  <w:pPr>
                    <w:pStyle w:val="a4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F47F9">
                    <w:rPr>
                      <w:rFonts w:ascii="Times New Roman" w:hAnsi="Times New Roman"/>
                      <w:sz w:val="20"/>
                      <w:szCs w:val="20"/>
                    </w:rPr>
                    <w:t xml:space="preserve">Общее количество учебных часов  на </w:t>
                  </w:r>
                  <w:r w:rsidRPr="00DF47F9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четверть –24</w:t>
                  </w:r>
                </w:p>
                <w:p w:rsidR="00F50047" w:rsidRDefault="00F50047" w:rsidP="002E3C79">
                  <w:pPr>
                    <w:pStyle w:val="a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3254B">
                    <w:rPr>
                      <w:rFonts w:ascii="Times New Roman" w:hAnsi="Times New Roman"/>
                      <w:sz w:val="20"/>
                      <w:szCs w:val="20"/>
                    </w:rPr>
                    <w:t>Знать:</w:t>
                  </w:r>
                </w:p>
                <w:p w:rsidR="00F50047" w:rsidRPr="00C3254B" w:rsidRDefault="00F50047" w:rsidP="002E3C79">
                  <w:pPr>
                    <w:pStyle w:val="a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3254B">
                    <w:rPr>
                      <w:rFonts w:ascii="Times New Roman" w:hAnsi="Times New Roman"/>
                      <w:sz w:val="20"/>
                      <w:szCs w:val="20"/>
                    </w:rPr>
                    <w:t>Гимнастика: 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            </w:r>
                </w:p>
                <w:p w:rsidR="00F50047" w:rsidRPr="00C3254B" w:rsidRDefault="00F50047" w:rsidP="002E3C79">
                  <w:pPr>
                    <w:pStyle w:val="a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3254B">
                    <w:rPr>
                      <w:rFonts w:ascii="Times New Roman" w:hAnsi="Times New Roman"/>
                      <w:sz w:val="20"/>
                      <w:szCs w:val="20"/>
                    </w:rPr>
                    <w:t xml:space="preserve">Культурно </w:t>
                  </w:r>
                  <w:proofErr w:type="gramStart"/>
                  <w:r w:rsidRPr="00C3254B">
                    <w:rPr>
                      <w:rFonts w:ascii="Times New Roman" w:hAnsi="Times New Roman"/>
                      <w:sz w:val="20"/>
                      <w:szCs w:val="20"/>
                    </w:rPr>
                    <w:t>–и</w:t>
                  </w:r>
                  <w:proofErr w:type="gramEnd"/>
                  <w:r w:rsidRPr="00C3254B">
                    <w:rPr>
                      <w:rFonts w:ascii="Times New Roman" w:hAnsi="Times New Roman"/>
                      <w:sz w:val="20"/>
                      <w:szCs w:val="20"/>
                    </w:rPr>
                    <w:t>сторические основы: Основы истории возникновения и развития олимпийского движения, физической культуры и отечественного спорта.</w:t>
                  </w:r>
                </w:p>
                <w:p w:rsidR="00F50047" w:rsidRPr="00DF47F9" w:rsidRDefault="00F50047" w:rsidP="002E3C7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F47F9">
                    <w:rPr>
                      <w:rFonts w:ascii="Times New Roman" w:hAnsi="Times New Roman"/>
                      <w:sz w:val="20"/>
                      <w:szCs w:val="20"/>
                    </w:rPr>
                    <w:t xml:space="preserve">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            </w:r>
                </w:p>
                <w:p w:rsidR="00F50047" w:rsidRPr="00DF47F9" w:rsidRDefault="00F50047" w:rsidP="002E3C7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F47F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Социально-психологические основы: </w:t>
                  </w:r>
                  <w:r w:rsidRPr="00DF47F9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Решение задач игровой и соревновательной деятельности с помощью двигательных действий. </w:t>
                  </w:r>
                </w:p>
                <w:p w:rsidR="00F50047" w:rsidRDefault="00F50047" w:rsidP="002E3C79">
                  <w:pPr>
                    <w:pStyle w:val="a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3254B">
                    <w:rPr>
                      <w:rFonts w:ascii="Times New Roman" w:hAnsi="Times New Roman"/>
                      <w:sz w:val="20"/>
                      <w:szCs w:val="20"/>
                    </w:rPr>
                    <w:t xml:space="preserve">Анализ техники физических упражнений, их освоение и выполнение по показу. </w:t>
                  </w:r>
                </w:p>
                <w:p w:rsidR="00F50047" w:rsidRPr="00384650" w:rsidRDefault="00F50047" w:rsidP="000D0A07">
                  <w:pPr>
                    <w:pStyle w:val="a4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3254B">
                    <w:rPr>
                      <w:rFonts w:ascii="Times New Roman" w:hAnsi="Times New Roman"/>
                      <w:sz w:val="20"/>
                      <w:szCs w:val="20"/>
                    </w:rPr>
                    <w:t>Баскетбол: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            </w:r>
                </w:p>
              </w:tc>
            </w:tr>
            <w:tr w:rsidR="00F50047" w:rsidRPr="00384650" w:rsidTr="009A459B">
              <w:trPr>
                <w:trHeight w:val="345"/>
              </w:trPr>
              <w:tc>
                <w:tcPr>
                  <w:tcW w:w="16262" w:type="dxa"/>
                  <w:gridSpan w:val="11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2E3C7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Гимнастика (12 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ч)</w:t>
                  </w: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25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Строевые упражнения. Опорный прыжок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Вскок в упор присев. Соскок прогнувшис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ь(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козёл в ширину, высота 80-100см).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«Прыжки по полоскам»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6/1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Перестроение из колонны по 2 в колонну по 1 с разведением и слиянием по 8 чел. ОРУ с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скакалками. Вскок в упор присев. Соскок прогнувшись.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«Прыжки по полоскам»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Вскок в упор присев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Использовать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установленные правила в контроле способа решения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-ставить и  формулировать проблему.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договариваться о распределение функций и ролей в совместной деятельности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Сгибание, разгибание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рук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 упоре лёжа; наклоны вперёд, назад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Способы регулирования </w:t>
                  </w: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физ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нагрузок. Вскок в упор присев. Соскок прогнувшись.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«Удочка»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Перестроение из колонны по 2 в колонну по 1 с разведением и слиянием по 8 чел. ОРУ с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скакалками. Вскок в упор присев. Соскок прогнувшись. Броски набивного мяча до 2 кг.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«Удочка»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Способы регулирования </w:t>
                  </w:r>
                  <w:proofErr w:type="spellStart"/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физ</w:t>
                  </w:r>
                  <w:proofErr w:type="spellEnd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нагрузок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Использовать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установленные правила в контроле способа решения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-ставить и  формулировать проблему.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договариваться о распределение функций и ролей в совместной деятельности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Сгибание, разгибание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рук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 упоре лёжа; наклоны вперёд, назад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Правила соревнований. Прыжок ноги врозь.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«Кто обгонит»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ОРУ с обручами. Прыжки «змейкой» через скамейку. Прыжок ноги врозь.  </w:t>
                  </w: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Сгибание и разгибание рук в упоре: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мальчики от пола, ноги на гимнастической скамейке; девочки с опорой руками на гимнастическую скамейку.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«Кто обгонит»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Правила соревнований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-вносить дополнения и изменения в пла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 и способ действия в случае рас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хождения действия и его результат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-контролировать процесс и результат деятельности.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определять общую цель и пути её достижения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Сгибание, разгибание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рук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 упоре лёжа; наклоны вперёд, назад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Упражнения на снарядах Прыжки со скакалкой. Опорный прыжок:.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«Прыгуны и пятнашки»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ОРУ с обручам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</w:t>
                  </w:r>
                  <w:proofErr w:type="spell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) и гантелями(м).  Прыжки «змейкой» через скамейку. Опорный прыжок. </w:t>
                  </w: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Прыжки со скакалкой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«Прыгуны и пятнашки»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Название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/снарядов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-вносить дополнения и изменения в пла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 и способ действия в случае рас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хождения действия и его результата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-контролировать процесс и результат деятельности.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определять общую цель и пути её достижения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Сгибание, разгибание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рук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 упоре лёжа; наклоны вперёд, назад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Упражнения на снарядах. Поднимание туловища Эстафеты с использованием гимнастических упражнений и инвентаря.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Опорный прыжок. Прыжки с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/мостика в глубину. </w:t>
                  </w: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Поднимание туловища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. Работа по станциям. Эстафеты с использованием гимнастических упражнений и инвентаря.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Название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/снарядов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-вносить дополнения и изменения в пла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 и способ действия в случае рас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хождения действия и его результата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-контролировать процесс и результат деятельности.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- определять общую цель и пути её достижения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Сгибание, разгибание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рук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 упоре лёжа; наклоны 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вперёд, назад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30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Комбинации  на гимнастических снарядах. Опорный прыжо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к-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на результат.  Эстафеты с гимнастическими предметами.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Учётный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Комбинации  на гимнастических снарядах. </w:t>
                  </w: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Опорный прыжо</w:t>
                  </w:r>
                  <w:proofErr w:type="gramStart"/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к-</w:t>
                  </w:r>
                  <w:proofErr w:type="gramEnd"/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на результат.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Эстафеты с гимнастическими предметами.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Название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/снарядов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-вносить коррективы в действие после его завершения на основе его оценки и учёта сделанных ошибок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-контролировать процесс и результат деятельности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формулировать собственное мнение и позицию; формулировать свои затруднения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Сгибание, разгибание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рук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в упоре лёжа; наклоны вперёд, назад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Акробатика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Кувырок вперёд, назад Упражнения на гибкость. Эстафеты.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6/1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Строевой шаг. Повороты на месте. Кувырок вперёд, назад. Упражнения на гибкость. Эстафеты.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Акробатика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использовать речь для регуляции своего действия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применять правила и пользоваться инструкциями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управление коммуникаций координировать и принимать различные позиции во взаимодействие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Акробатические упражнения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Кувырки вперед, назад. Стойка на лопатках перекатом назад. 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«Два лагеря»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Строевой шаг. Повороты на месте. Кувырки вперед, назад. Стойка на лопатках перекатом назад. Упражнения на гибкость. 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«Два лагеря»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Кувырки, стойка, мост, перекат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выполнять действия в соответствии с поставленной задачей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-самостоятельно выделять и формулировать познавательную цель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слушать собеседника, формулировать свои затруднения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Акробатические упражнения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Кувырки вперед, назад. Стойка на лопатках перекатом назад. «Мост» из положения лежа 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 Смена капитана»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Кувырки вперед, назад. Стойка на лопатках перекатом назад. «Мост» из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положения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лежа Упражнения на гибкость. 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«Смена капитана»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Кувырки, стойка, мост, перекат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формулировать и удерживать учебную задачу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-ориентироваться в разнообразии способов решения задач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- слушать собеседника, задавать вопросы, 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использовать речь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Акробатические упражнения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34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Комбинации  освоенных элементов. 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«Бездомный заяц»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Кувырки вперед, назад. Стойка на лопатках перекатом назад. «мост» из положения лежа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.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Упражнения на гибкость. 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«Бездомный заяц»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Кувырки, стойка, мост, перекат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формулировать и удерживать учебную задачу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-ориентироваться в разнообразии способов решения задач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слушать собеседника, задавать вопросы, использовать речь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Акробатические упражнения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Акробатическая комбинация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.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П/И «Челнок»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Кувырки вперед, назад. Стойка на лопатках перекатом назад. «мост» из положения лежа  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/И «Челнок»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Акробатическая комбинация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формулировать и удерживать учебную задачу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-ориентироваться в разнообразии способов решения задач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слушать собеседника, задавать вопросы, использовать речь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Акробатические упражнения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50047" w:rsidRPr="00384650" w:rsidTr="001F671A">
              <w:trPr>
                <w:trHeight w:val="996"/>
              </w:trPr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2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Акробатическое соединение из разученных элементов. Гимнастическая полоса препятствий. 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Учётный </w:t>
                  </w:r>
                </w:p>
              </w:tc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Кувырки вперед, назад. Стойка на лопатках перекатом назад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«</w:t>
                  </w:r>
                  <w:proofErr w:type="gramStart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</w:t>
                  </w:r>
                  <w:proofErr w:type="gramEnd"/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ост» из положения лежа  Гимнастическая полоса препятствий.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Акробатическая комбинация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формулировать и удерживать учебную задачу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-ориентироваться в разнообразии способов решения задач</w:t>
                  </w:r>
                </w:p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слушать собеседника, задавать вопросы, использовать речь</w:t>
                  </w:r>
                </w:p>
              </w:tc>
              <w:tc>
                <w:tcPr>
                  <w:tcW w:w="1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Текущий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8465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Акробатические упражнения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384650" w:rsidRDefault="00F50047" w:rsidP="001F67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F50047" w:rsidRDefault="00F50047" w:rsidP="0038465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Баскетбол (12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ч)</w:t>
            </w: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ТБ на уроках спортивных игр (б/б).. Стойка и  передвижения игрока, остановки прыжком..  Игра «Переда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л-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садись»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ТБ на уроках спортивных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игр (б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/б). Стойка и  передвижени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приставными шагами боком, лицом, спиной вперёд) игрока, остановки прыжком. Ведение мяча на месте Ловля и передача двумя руками от груди на месте в парах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Игра «Передал- садись»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ТБ на уроках спортивных игр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-адекватная мотивация учебной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-применять установленные правила в планировании способа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контролировать и оценивать процесс и результат своей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-самостоятельная и личная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ответственность за сои поступки 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Т.Б. Комплекс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мячом.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Терминология баскетбола. Повороты без мяча и с мячом. Ведение мяча на месте Ловля и передача двумя руками от груди  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Терминология баскетбола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Стойка и  передвижения игрока, остановки прыжком. Повороты без мяча и с мячом.  Ведение мяча на месте Ловля и передача двумя руками от груди на месте в парах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Игра «Быстро и точно»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Терминология баскетбола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-адекватная мотивация учебной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-применять установленные правила в планировании способа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контролировать и оценивать процесс и результат своей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-самостоятельная и личная ответственность за сои поступки 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Комплекс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мячом.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История возникновения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аскетбола Ведение мяча  с разной высоты отскока. Ловля м передача двумя руками от груди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Игра «Борьба за мяч»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  передвижения игрока, остановки прыжком. Повороты без мяча и с мячом.  Ведение мяча на месте Ловля и передача двумя руками от груди на месте в парах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Игра «Борьба за мяч»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Терминология баскетбола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Комплекс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мячом.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Ловля и передача двумя руками от груди на месте в тройках. Бросок двумя руками от головы после ловли мяча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  передвижения игрока, остановки прыжком. Повороты. Ведение мяча на месте  Ловля и передача двумя руками от груди на месте в тройках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Бросок двумя руками от головы после ловли мяча  Игра «Борьба за мяч»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Терминология баскетбола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-выполнять учебные действия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-самостоятельно выделять и формулировать познавательную цель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-этические чувства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Оценка техники стойки, передвижений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Комплекс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мячом.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Правила игры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Ловля   и передача мяча  двумя руками от груди на месте в парах с шагом. Игра в мини-баскетбол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Правила игры. Стойка и  передвижения игрока, остановки прыжком. Повороты. Ведение мяча на месте  Ловля и передача двумя руками от груди на месте в парах с шагом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Игра в мини-баскетбол. 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Правила игры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Комплекс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мячом.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Ведение мяча в движении шагом.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Остановка двумя шагами. Ловля и передача мяча двумя руками от груди на месте в круге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нный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Стойка и  передвижения игрока, остановки двумя шагами. Повороты.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Ведение мяча в движении шагом.  Ловля и передача двумя руками от груди на месте в круге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Бросок двумя руками от головы с места.  Игра в мини-баскетбол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Правила игры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-выполнять учебные действия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-самостоятельно выделять и формулировать познавательную цель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-этические чувства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Оценка техники ведения мяча на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месте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Т.Б. Прогулк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а на лыжах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43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Ведение мяча с изменением скорости. Ловля и передача мяча двумя руками от груди в квадрате. Бросок двумя руками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низу  в движении. Игра в мини- баскетбол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  передвижения игрока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Ведение мяча с изменением скорости. Ловля и передача мяча двумя руками от груди в квадрате. Бросок двумя руками снизу  в движении. Игра в мини- баскетбол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Правила игры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Прогулка на лыжах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Позиционное на падение, (5:0) без изменения позиции игроков</w:t>
            </w:r>
            <w:proofErr w:type="gramEnd"/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  передвижения игрока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Ведение мяча с изменением скорости. . Бросок двумя руками снизу  в движении.  Позиционное нападение(5:0) без изменения позиции игроков. Игра в мини- баскетбол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Позиционное на падение, тактика игры</w:t>
            </w:r>
            <w:proofErr w:type="gramEnd"/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-выполнять учебные действия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-самостоятельно выделять и формулировать познавательную цель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-этические чувства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Прогулка на лыжах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Ведение мяча с изменением направления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  передвижения игрока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Ведение мяча с изменением направления . Бросок двумя руками снизу  в движении после ловли мяча.  Позиционное нападение(5:0) без изменения позиции игроков. Игра в мини- баскетбол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Позиционное на падение, тактика игры</w:t>
            </w:r>
            <w:proofErr w:type="gramEnd"/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Оценка техники ведения мяча с изменением направления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Прогулка на лыжах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C52368">
        <w:trPr>
          <w:trHeight w:val="343"/>
        </w:trPr>
        <w:tc>
          <w:tcPr>
            <w:tcW w:w="690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14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Ведение мяча с изменением скорости и высоты отскока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714" w:type="dxa"/>
            <w:gridSpan w:val="2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  передвижения игрока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Ведение мяча с изменением скорости и высоты отскока. Бросок двумя руками снизу  в движении после ловли мяча.  Позиционное нападение(5:0) без изменения позиции игроков. Игра в мини- баскетбол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Позиционное на падение, тактика игры</w:t>
            </w:r>
            <w:proofErr w:type="gramEnd"/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-выполнять учебные действия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-самостоятельно выделять и формулировать познавательную цель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-этические чувства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мяча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C52368">
        <w:trPr>
          <w:trHeight w:val="3120"/>
        </w:trPr>
        <w:tc>
          <w:tcPr>
            <w:tcW w:w="1626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50047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16169D" w:rsidRDefault="00F50047" w:rsidP="000D0A07">
            <w:pPr>
              <w:spacing w:after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6169D">
              <w:rPr>
                <w:rFonts w:ascii="Times New Roman" w:hAnsi="Times New Roman"/>
                <w:b/>
                <w:sz w:val="20"/>
                <w:szCs w:val="20"/>
              </w:rPr>
              <w:t xml:space="preserve">Тематическое планирование на </w:t>
            </w:r>
            <w:r w:rsidRPr="0016169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</w:t>
            </w:r>
            <w:r w:rsidRPr="0016169D">
              <w:rPr>
                <w:rFonts w:ascii="Times New Roman" w:hAnsi="Times New Roman"/>
                <w:b/>
                <w:sz w:val="20"/>
                <w:szCs w:val="20"/>
              </w:rPr>
              <w:t xml:space="preserve">  четверть</w:t>
            </w:r>
          </w:p>
          <w:p w:rsidR="00F50047" w:rsidRPr="0016169D" w:rsidRDefault="00F50047" w:rsidP="000D0A0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169D">
              <w:rPr>
                <w:rFonts w:ascii="Times New Roman" w:hAnsi="Times New Roman"/>
                <w:sz w:val="20"/>
                <w:szCs w:val="20"/>
              </w:rPr>
              <w:t xml:space="preserve">Общее количество учебных  часов на </w:t>
            </w:r>
            <w:r w:rsidRPr="0016169D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16169D">
              <w:rPr>
                <w:rFonts w:ascii="Times New Roman" w:hAnsi="Times New Roman"/>
                <w:sz w:val="20"/>
                <w:szCs w:val="20"/>
              </w:rPr>
              <w:t xml:space="preserve"> четверть – 30</w:t>
            </w:r>
          </w:p>
          <w:p w:rsidR="00F50047" w:rsidRDefault="00F50047" w:rsidP="000D0A0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6169D">
              <w:rPr>
                <w:rFonts w:ascii="Times New Roman" w:hAnsi="Times New Roman"/>
                <w:sz w:val="20"/>
                <w:szCs w:val="20"/>
              </w:rPr>
              <w:t xml:space="preserve">Знать: </w:t>
            </w:r>
          </w:p>
          <w:p w:rsidR="00F50047" w:rsidRDefault="00F50047" w:rsidP="000D0A0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3254B">
              <w:rPr>
                <w:rFonts w:ascii="Times New Roman" w:hAnsi="Times New Roman"/>
                <w:sz w:val="20"/>
                <w:szCs w:val="20"/>
              </w:rPr>
              <w:t>Баскетбол: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      </w:r>
          </w:p>
          <w:p w:rsidR="00F50047" w:rsidRPr="00E8514A" w:rsidRDefault="00F50047" w:rsidP="000D0A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514A">
              <w:rPr>
                <w:rFonts w:ascii="Times New Roman" w:hAnsi="Times New Roman"/>
                <w:bCs/>
                <w:sz w:val="20"/>
                <w:szCs w:val="20"/>
              </w:rPr>
              <w:t xml:space="preserve">Социально-психологические основы: </w:t>
            </w:r>
            <w:r w:rsidRPr="00E8514A">
              <w:rPr>
                <w:rFonts w:ascii="Times New Roman" w:hAnsi="Times New Roman"/>
                <w:sz w:val="20"/>
                <w:szCs w:val="20"/>
              </w:rPr>
              <w:t xml:space="preserve">Решение задач игровой и соревновательной деятельности с помощью двигательных действий. </w:t>
            </w:r>
          </w:p>
          <w:p w:rsidR="00F50047" w:rsidRPr="00E8514A" w:rsidRDefault="00F50047" w:rsidP="000D0A07">
            <w:pPr>
              <w:pStyle w:val="a4"/>
              <w:rPr>
                <w:sz w:val="20"/>
                <w:szCs w:val="20"/>
              </w:rPr>
            </w:pPr>
            <w:r w:rsidRPr="00E8514A">
              <w:rPr>
                <w:rFonts w:ascii="Times New Roman" w:hAnsi="Times New Roman"/>
                <w:sz w:val="20"/>
                <w:szCs w:val="20"/>
              </w:rPr>
              <w:t xml:space="preserve">Анализ техники физических упражнений, их освоение и выполнение по показу. </w:t>
            </w:r>
          </w:p>
          <w:p w:rsidR="00F50047" w:rsidRPr="0016169D" w:rsidRDefault="00F50047" w:rsidP="000D0A0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6169D">
              <w:rPr>
                <w:rFonts w:ascii="Times New Roman" w:hAnsi="Times New Roman"/>
                <w:sz w:val="20"/>
                <w:szCs w:val="20"/>
              </w:rPr>
              <w:t>Волейбол: 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      </w:r>
          </w:p>
          <w:p w:rsidR="00F50047" w:rsidRPr="0016169D" w:rsidRDefault="00F50047" w:rsidP="000D0A0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6169D">
              <w:rPr>
                <w:rFonts w:ascii="Times New Roman" w:hAnsi="Times New Roman"/>
                <w:bCs/>
                <w:sz w:val="20"/>
                <w:szCs w:val="20"/>
              </w:rPr>
              <w:t xml:space="preserve">Естественные основы: </w:t>
            </w:r>
            <w:r w:rsidRPr="0016169D">
              <w:rPr>
                <w:rFonts w:ascii="Times New Roman" w:hAnsi="Times New Roman"/>
                <w:sz w:val="20"/>
                <w:szCs w:val="20"/>
              </w:rPr>
              <w:t>Защитные свойства организма и профилактика средствами физической культуры.</w:t>
            </w:r>
          </w:p>
          <w:p w:rsidR="00F50047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9D3BDE">
        <w:trPr>
          <w:trHeight w:val="300"/>
        </w:trPr>
        <w:tc>
          <w:tcPr>
            <w:tcW w:w="16262" w:type="dxa"/>
            <w:gridSpan w:val="13"/>
            <w:tcBorders>
              <w:top w:val="single" w:sz="4" w:space="0" w:color="auto"/>
            </w:tcBorders>
          </w:tcPr>
          <w:p w:rsidR="00F50047" w:rsidRDefault="00F50047" w:rsidP="00C5236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Баскетбол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Сочетание приёмов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:(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ведение-остановка-бросок).  Позиционное нападение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скрёстный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выход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  передвижения игрока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Ведение мяча с изменением скорости и высоты отскока. Сочетание приёмов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:(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ведение-остановка-бросок).  Позиционное нападение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скрёстный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выход.  Игра в мини- баскетбол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Позиционное нападение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скрёстный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выход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мяча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Вырывание и выбивание мяча. Бросок одной рукой от плеча на месте. Нападение быстрым прорывом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  передвижения игрока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Вырывание и выбивание мяча. Бросок одной рукой от плеча на месте. Сочетание приёмов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:(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ведение-остановка-бросок).   Нападение быстрым прорывом Игра в мини- баскетбол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Нападение прорывом, Вырывание и выбивание мяча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-выполнять учебные действия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-самостоятельно выделять и формулировать познавательную цель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-этические чувства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мяча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двумя руками от головы в движении. Взаимодействие двух игроков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714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  передвижения игрока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Вырывание и выбивание мяча. Бросок двумя руками от головы в движении. Взаимодействие двух игроков  «Отдай мяч и выйди». Нападение быстрым прорывом Игра в мини- баскетбол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Взаимодействие двух игроков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мяча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Бросок двумя руками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 головы в движении. Взаимодействие двух игроков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Изучени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е нового материала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Стойка и  передвижения игрока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Вырывание и выбивание мяча. Бросок двумя руками от головы в движении. Взаимодействие двух игроков  «Отдай мяч и выйди». Нападение быстрым прорывом Игра в мини- баскетбол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Взаимодействи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е двух игроков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 Вносить коррективы  в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выполнение правильных действий упражнений, сличать с заданным эталоном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Бросок и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ловля мяча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rPr>
          <w:trHeight w:val="996"/>
        </w:trPr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54-55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одной рукой от плеча в движении  Взаимодействие двух игроков через заслон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  передвижения игрока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Вырывание и выбивание мяча Бросок одной рукой от плеча в движении  Взаимодействие двух игроков через заслон Нападение быстрым прорывом Игра в мини- баскетбол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Взаимодействие двух игроков через заслон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-выполнять учебные действия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-самостоятельно выделять и формулировать познавательную цель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-этические чувства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мяча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16262" w:type="dxa"/>
            <w:gridSpan w:val="13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олейбол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Инструктаж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/Б  по волейболу. Стойки и передвижения в стойке. Эстафеты, игровые упражнения.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Инструктаж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/Б  по волейболу. ОРУ. Специальные беговые упражнения. Стойки игрока:  перемещения в стойке приставными шагами боком, лицом и спиной вперед; ходьба, бег и выполнение заданий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сесть на пол, встать, подпрыгнуть, сделать перекат на спине и др.) Эстафеты, игровые упражнения. 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Правила игры,  технические приёмы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-адекватная мотивация учебной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-применять установленные правила в планировании способа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контролировать и оценивать процесс и результат своей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-само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стоятельная и личная ответственность за 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ои поступки 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Комплекс 3. 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7-58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Приём и передача сверху двумя руками на месте и после перемещения вперед в парах.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игрока. Передвижения в стойке Передача мяча двумя руками сверху на месте и после перемещения вперёд.</w:t>
            </w: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Передача мяча в стену: в движении, перемещаясь вправо, влево приставным шагом;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«Пасовка волейболистов».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Правила игры,  технические приёмы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Комплекс 3. 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59-60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Приём и передача мяча двумя руками сверху  над собой и вперёд. Встречные эстафеты. 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/и «Летучий мяч»;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Стойка игрока. Передвижения в стойке. </w:t>
            </w: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Передача мяча двумя руками сверху  над собой и вперёд. Встречные эстафеты. 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/и «Летучий мяч»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Правила игры,  технические приёмы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Комплекс 3. 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61-62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Приём мяча снизу двумя руками над собой и на сетку. 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/и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: «Бомбардиры»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игрока. Передвижения в стойке Передача мяча двумя руками сверху  в парах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ередача мяча в парах через сетку; Приём мяча снизу двумя руками над собой и на сетку. 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/и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: «Бомбардиры»</w:t>
            </w: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П/и с элементами волейбола.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Правила игры,  технические приёмы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-выполнять учебные действия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-самостоятельно выделять и формулировать познавательную цель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-этические чувства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мча</w:t>
            </w:r>
            <w:proofErr w:type="gramEnd"/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63-64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Правила и организация игры. Нижняя прямая  подача. Игра «Мяч над сеткой». </w:t>
            </w: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Игра в мини-волейбол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ОРУ. Специальные беговые упражнения. Передвижения в стойке Передача мяча двумя руками сверху  в парах.</w:t>
            </w: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Приём мяча снизу двумя руками над собой и на сетку. Нижняя прямая подача с 3-6 м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подача мяча в стену; подача мяча в парах  - через ширину площадки с последующим приемом мяча; через сетку с расстояния 3 – 6 м. Подвижная игра «Подай и попади». Игра «Мяч над сеткой». </w:t>
            </w: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Игра в мини-волейбол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Расстановка игроков. 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Правила игры,  технические приёмы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-адекватная мотивация учебной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-применять установленные правила в планировании способа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контролировать и оценивать процесс и результат своей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самотстоятельная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личная ответственность за сои поступки 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мча</w:t>
            </w:r>
            <w:proofErr w:type="gramEnd"/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65-66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Терминология игры. Прямой нападающий удар.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 По наземной мишени». Игра по упрощённым правилам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ОРУ. Верхняя прямая и нижняя подача.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Разбег, прыжок и отталкивание (шаги по разметке, длина разбега 2 -4 м (3 шага); имитация замаха и удара кистью по мячу; бросок теннисного мяча через сетку в прыжке с разбега; прямой 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/у после подбрасывания мяча партнером.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Подвижные игры: «Бомбардиры», « По наземной мишени». Игра по упрощённым правилам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Терминология игры. 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Прямой нападающий удар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-выполнять учебные действия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-самостоятельно выделять и формулировать познавательную цель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-этические чувства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мча</w:t>
            </w:r>
            <w:proofErr w:type="gramEnd"/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Комбинации из освоенных элементов техники перемещений и владения мячом. Игровые задания с ограниченным числом игроков (2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2, 3 : 2, 3 :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3), Игра по упрощенным правилам.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ОРУ на локальное развитие мышц туловища. </w:t>
            </w: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Прием и передача. Н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ижняя подача мяча. Игровые задания с ограниченным числом игроков (2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2, 3 : 2, 3 : 3) и на укороченных площадках. Игра по упрощённым правилам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Правила игры,  технические приёмы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-ставить и формулировать проблемы, выбирать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мча</w:t>
            </w:r>
            <w:proofErr w:type="gramEnd"/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69-70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Тактика свободного нападения. Игровые упражнения с мячом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ОРУ на локальное развитие мышц туловища. </w:t>
            </w: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Прием и передача. Н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ижняя подача мяча. Тактика свободного нападения. Позиционное нападение без изменения позиций игроков (6:0).  Броски набивного мяча через голову в парах. Прыжки с доставанием подвешенных предметов рукой. Игровые упражнения по совершенствованию технических приемов (ловля, передача, прием).  Игра в мини-волейбол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Тактика свободного нападения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-выполнять учебные действия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-самостоятельно выделять и формулировать познавательную цель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-этические чувства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мча</w:t>
            </w:r>
            <w:proofErr w:type="gramEnd"/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71-72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Тактика свободного нападения. Игровые упражнения с мячом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ОРУ на локальное развитие мышц туловища. </w:t>
            </w: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Прием и передача. Н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ижняя подача мяча. Тактика свободного нападения. Позиционное нападение без изменения позиций игроков (6:0).  Броски набивного мяча через голову в парах. Прыжки с доставанием подвешенных предметов рукой. Игровые упражнения по совершенствованию технических приемов (ловля, передача, прием).  Игра в мини-волейбол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Тактика свободного нападения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-выполнять учебные действия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-самостоятельно выделять и формулировать познавательную цель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-этические чувства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мча</w:t>
            </w:r>
            <w:proofErr w:type="gramEnd"/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73-74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Приём и передача мяча двумя руками сверху  над собой и вперёд. Встречные эстафеты. 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/и «Летучий мяч»;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Стойка игрока. Передвижения в стойке. </w:t>
            </w: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Передача мяча двумя руками сверху  над собой и вперёд. Встречные эстафеты. 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/и «Летучий мяч»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Правила игры,  технические приёмы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Комплекс 3. 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E140A7">
        <w:trPr>
          <w:trHeight w:val="1545"/>
        </w:trPr>
        <w:tc>
          <w:tcPr>
            <w:tcW w:w="690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75-76</w:t>
            </w:r>
          </w:p>
        </w:tc>
        <w:tc>
          <w:tcPr>
            <w:tcW w:w="2214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Приём мяча снизу двумя руками над собой и на сетку. 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/и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: «Бомбардиры»</w:t>
            </w: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gridSpan w:val="2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573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игрока. Передвижения в стойке Передача мяча двумя руками сверху  в парах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ередача мяча в парах через сетку; Приём мяча снизу двумя руками над собой и на сетку. </w:t>
            </w:r>
            <w:proofErr w:type="gramStart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/и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: «Бомбардиры»</w:t>
            </w: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П/и с элементами волейбола.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Правила игры,  технические приёмы</w:t>
            </w: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-выполнять учебные действия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-самостоятельно выделять и формулировать познавательную цель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-этические чувства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Бросок и ловля мча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A05746">
        <w:trPr>
          <w:trHeight w:val="525"/>
        </w:trPr>
        <w:tc>
          <w:tcPr>
            <w:tcW w:w="16262" w:type="dxa"/>
            <w:gridSpan w:val="13"/>
            <w:tcBorders>
              <w:top w:val="single" w:sz="4" w:space="0" w:color="auto"/>
            </w:tcBorders>
          </w:tcPr>
          <w:p w:rsidR="00F50047" w:rsidRDefault="00F50047" w:rsidP="00E140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Кроссовая подготовка (2 ч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  <w:tbl>
            <w:tblPr>
              <w:tblW w:w="1621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600"/>
              <w:gridCol w:w="2115"/>
              <w:gridCol w:w="720"/>
              <w:gridCol w:w="900"/>
              <w:gridCol w:w="3780"/>
              <w:gridCol w:w="1620"/>
              <w:gridCol w:w="2520"/>
              <w:gridCol w:w="1620"/>
              <w:gridCol w:w="1080"/>
              <w:gridCol w:w="720"/>
              <w:gridCol w:w="540"/>
            </w:tblGrid>
            <w:tr w:rsidR="00F50047" w:rsidRPr="00764F95" w:rsidTr="00D06B56">
              <w:trPr>
                <w:cantSplit/>
                <w:trHeight w:val="3216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по пересечённой местности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Изучение нового </w:t>
                  </w:r>
                  <w:proofErr w:type="spellStart"/>
                  <w:proofErr w:type="gramStart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мате-риала</w:t>
                  </w:r>
                  <w:proofErr w:type="spellEnd"/>
                  <w:proofErr w:type="gramEnd"/>
                </w:p>
              </w:tc>
              <w:tc>
                <w:tcPr>
                  <w:tcW w:w="3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в равномерном темпе. Бег на 1000 м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 ОРУ. Развитие вынос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ливости. Подвижная игра «Салки»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Р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контроль и самоконтроль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 сличать способ действия и его результат с заданным эталоном с целью обнаружения отклонений и отличий от эталона.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общеучебные</w:t>
                  </w:r>
                  <w:proofErr w:type="spellEnd"/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выбирать наиболее эффективные способы решения задач.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планирование</w:t>
                  </w:r>
                  <w:proofErr w:type="gramEnd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учебного сотрудничества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задавать вопросы, обращаться за помощью; определять общую цель и пути ее достижения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50047" w:rsidRPr="00764F95" w:rsidTr="00D162F9">
              <w:trPr>
                <w:trHeight w:val="163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по пересечённой местности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Совершенствование </w:t>
                  </w:r>
                  <w:proofErr w:type="gramStart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изученного</w:t>
                  </w:r>
                  <w:proofErr w:type="gramEnd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мате-риала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в равномерном темпе. Бег на 1000 м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 ОРУ. Развитие выносли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вости. Подвижная игра «Салки маршем»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Р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контроль и самоконтроль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 сличать способ действия и его результат с заданным эталоном с целью обнаружения отклонений и отличий от эталона.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общеучебные</w:t>
                  </w:r>
                  <w:proofErr w:type="spellEnd"/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выбирать наиболее эффективные способы решения задач.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планирование</w:t>
                  </w:r>
                  <w:proofErr w:type="gramEnd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учебного сотрудничества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задавать вопросы, обращаться за помощью; определять общую цель и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>пути ее достижения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Бег 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1000 м: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М.: 4,30; 5,30; 7,20;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Д.: 5,10; 6,15;  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B2734C">
        <w:trPr>
          <w:trHeight w:val="1005"/>
        </w:trPr>
        <w:tc>
          <w:tcPr>
            <w:tcW w:w="16262" w:type="dxa"/>
            <w:gridSpan w:val="13"/>
            <w:tcBorders>
              <w:top w:val="single" w:sz="4" w:space="0" w:color="auto"/>
            </w:tcBorders>
          </w:tcPr>
          <w:p w:rsidR="00F50047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34D9A" w:rsidRDefault="00F50047" w:rsidP="00E140A7">
            <w:pPr>
              <w:pStyle w:val="a4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34D9A">
              <w:rPr>
                <w:rFonts w:ascii="Times New Roman" w:hAnsi="Times New Roman"/>
                <w:b/>
                <w:sz w:val="20"/>
                <w:szCs w:val="20"/>
              </w:rPr>
              <w:t>Тематическое планирование на 4 четверть</w:t>
            </w:r>
          </w:p>
          <w:p w:rsidR="00F50047" w:rsidRPr="00334D9A" w:rsidRDefault="00F50047" w:rsidP="00E140A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4D9A">
              <w:rPr>
                <w:rFonts w:ascii="Times New Roman" w:hAnsi="Times New Roman"/>
                <w:sz w:val="20"/>
                <w:szCs w:val="20"/>
              </w:rPr>
              <w:t xml:space="preserve">Общее количество учебных часов  на </w:t>
            </w:r>
            <w:r w:rsidRPr="00334D9A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334D9A">
              <w:rPr>
                <w:rFonts w:ascii="Times New Roman" w:hAnsi="Times New Roman"/>
                <w:sz w:val="20"/>
                <w:szCs w:val="20"/>
              </w:rPr>
              <w:t xml:space="preserve"> четверть  - 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F50047" w:rsidRPr="00334D9A" w:rsidRDefault="00F50047" w:rsidP="00E140A7">
            <w:pPr>
              <w:pStyle w:val="a4"/>
              <w:rPr>
                <w:rFonts w:ascii="Times New Roman" w:hAnsi="Times New Roman"/>
                <w:bCs/>
                <w:sz w:val="20"/>
                <w:szCs w:val="20"/>
              </w:rPr>
            </w:pPr>
            <w:r w:rsidRPr="00334D9A">
              <w:rPr>
                <w:rFonts w:ascii="Times New Roman" w:hAnsi="Times New Roman"/>
                <w:sz w:val="20"/>
                <w:szCs w:val="20"/>
              </w:rPr>
              <w:t>Знать:</w:t>
            </w:r>
            <w:r w:rsidRPr="00334D9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F50047" w:rsidRDefault="00F50047" w:rsidP="00E140A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Футбол: </w:t>
            </w:r>
            <w:r w:rsidRPr="00334D9A">
              <w:rPr>
                <w:rFonts w:ascii="Times New Roman" w:hAnsi="Times New Roman"/>
                <w:sz w:val="20"/>
                <w:szCs w:val="20"/>
              </w:rPr>
              <w:t xml:space="preserve">Терминология избранной игры. Правила и организация проведения соревнований по </w:t>
            </w:r>
            <w:r>
              <w:rPr>
                <w:rFonts w:ascii="Times New Roman" w:hAnsi="Times New Roman"/>
                <w:sz w:val="20"/>
                <w:szCs w:val="20"/>
              </w:rPr>
              <w:t>футб</w:t>
            </w:r>
            <w:r w:rsidRPr="00334D9A">
              <w:rPr>
                <w:rFonts w:ascii="Times New Roman" w:hAnsi="Times New Roman"/>
                <w:sz w:val="20"/>
                <w:szCs w:val="20"/>
              </w:rPr>
              <w:t>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      </w:r>
          </w:p>
          <w:p w:rsidR="00F50047" w:rsidRDefault="00F50047" w:rsidP="00E140A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4D9A">
              <w:rPr>
                <w:rFonts w:ascii="Times New Roman" w:hAnsi="Times New Roman"/>
                <w:bCs/>
                <w:sz w:val="20"/>
                <w:szCs w:val="20"/>
              </w:rPr>
              <w:t>Легкая атлетика: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34D9A">
              <w:rPr>
                <w:rFonts w:ascii="Times New Roman" w:hAnsi="Times New Roman"/>
                <w:sz w:val="20"/>
                <w:szCs w:val="20"/>
              </w:rPr>
      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</w:t>
            </w:r>
          </w:p>
          <w:p w:rsidR="00F50047" w:rsidRPr="00F24BB5" w:rsidRDefault="00F50047" w:rsidP="00F24BB5">
            <w:pPr>
              <w:pStyle w:val="a4"/>
              <w:jc w:val="center"/>
              <w:rPr>
                <w:rFonts w:ascii="Times New Roman" w:hAnsi="Times New Roman"/>
              </w:rPr>
            </w:pPr>
            <w:r w:rsidRPr="00F24BB5">
              <w:rPr>
                <w:rFonts w:ascii="Times New Roman" w:hAnsi="Times New Roman"/>
              </w:rPr>
              <w:t>Кроссовая подготовка (5 ч)</w:t>
            </w:r>
          </w:p>
          <w:p w:rsidR="00F50047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tbl>
            <w:tblPr>
              <w:tblW w:w="1621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600"/>
              <w:gridCol w:w="2115"/>
              <w:gridCol w:w="900"/>
              <w:gridCol w:w="720"/>
              <w:gridCol w:w="3780"/>
              <w:gridCol w:w="1620"/>
              <w:gridCol w:w="2520"/>
              <w:gridCol w:w="1620"/>
              <w:gridCol w:w="1080"/>
              <w:gridCol w:w="720"/>
              <w:gridCol w:w="540"/>
            </w:tblGrid>
            <w:tr w:rsidR="00F50047" w:rsidRPr="00764F95" w:rsidTr="00D06B56">
              <w:trPr>
                <w:trHeight w:val="2829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по пересечённой местности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Изуче-ние</w:t>
                  </w:r>
                  <w:proofErr w:type="spellEnd"/>
                  <w:proofErr w:type="gramEnd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 нового </w:t>
                  </w:r>
                  <w:proofErr w:type="spellStart"/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мате-риала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Равномерный бег </w:t>
                  </w:r>
                  <w:r w:rsidRPr="00D162F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(10 мин.).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 ОРУ. Подвижная игра «Невод». Развитие выносливости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Р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целеполагание</w:t>
                  </w:r>
                  <w:proofErr w:type="spellEnd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 формулировать и удерживать учебную задачу.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общеучебные</w:t>
                  </w:r>
                  <w:proofErr w:type="spellEnd"/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контролировать и оценивать процесс и результат деятельности.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 xml:space="preserve">: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инициативное сот</w:t>
                  </w:r>
                  <w:r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рудни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чество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ставить вопросы, обращаться за помощью;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взаимодействие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формулировать собственное мнение и позицию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50047" w:rsidRPr="00764F95" w:rsidTr="00F24BB5">
              <w:trPr>
                <w:trHeight w:val="343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80-81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по пересечённой местности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Комплексный</w:t>
                  </w:r>
                </w:p>
              </w:tc>
              <w:tc>
                <w:tcPr>
                  <w:tcW w:w="3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Равномерный бег </w:t>
                  </w:r>
                  <w:r w:rsidRPr="00D162F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(12 мин.).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 Чередование бега с ходьбой. ОРУ в движении. Подвижная игра «Перебежка с выручкой». Развитие выносливости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Р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целеполагание</w:t>
                  </w:r>
                  <w:proofErr w:type="spellEnd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 формулировать и удерживать учебную задачу.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общеучебные</w:t>
                  </w:r>
                  <w:proofErr w:type="spellEnd"/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контролировать и оценивать процесс и результат деятельности.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 xml:space="preserve">: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инициативное сотрудничество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ставить вопросы, обращаться за помощью;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взаимодействие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формулировать собственное мнение и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>позицию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Текущий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50047" w:rsidRPr="00764F95" w:rsidTr="00D06B56">
              <w:trPr>
                <w:trHeight w:val="2829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82-83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Бег по пересечённой местности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Комплексный</w:t>
                  </w:r>
                </w:p>
              </w:tc>
              <w:tc>
                <w:tcPr>
                  <w:tcW w:w="3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Равномерный бег </w:t>
                  </w:r>
                  <w:r w:rsidRPr="00D162F9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(12 мин.).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 xml:space="preserve"> Чередование бега с ходьб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ой. ОРУ. Подвижная игра «Парово</w:t>
                  </w: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зики». Развитие выносливости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Р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целе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полагание</w:t>
                  </w:r>
                  <w:proofErr w:type="spellEnd"/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 формулировать и удерживать учебную задачу.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: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обще</w:t>
                  </w:r>
                  <w:r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учебные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контролировать и оценивать процесс и результат деятельности.</w:t>
                  </w:r>
                </w:p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D162F9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 xml:space="preserve">: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инициативное сотрудничество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ставить вопросы, обращаться за помощью;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62F9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взаимодействие</w:t>
                  </w:r>
                  <w:r w:rsidRPr="00D162F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– формулировать собственное мнение и позицию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D162F9" w:rsidRDefault="00F50047" w:rsidP="00D06B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162F9">
                    <w:rPr>
                      <w:rFonts w:ascii="Times New Roman" w:hAnsi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0047" w:rsidRPr="00764F95" w:rsidRDefault="00F50047" w:rsidP="00D06B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16262" w:type="dxa"/>
            <w:gridSpan w:val="13"/>
          </w:tcPr>
          <w:p w:rsidR="00F50047" w:rsidRPr="00384650" w:rsidRDefault="00F50047" w:rsidP="00384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Легкая атлетика(10ч)</w:t>
            </w: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Правила соревнований в беге на средние дистанции.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Бег 1000 метров.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«Салки на марше»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Правила соревнований в беге, ОРУ в движении. Специальные беговые упражнения. Преодоление полосы препятствий с использованием бега, ходьбы, прыжков, лазанием и 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перелезанием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. Бег 1000 метров – на результат.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«Салки на марше»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полоса препятствий Бег на средние дистанции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определять общую цель и пути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её достижения; прогнозирование,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предвосхищать результат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выбирать более эффективные способы решения, контролировать и оценивать процессии результат своей деятельности. 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-ф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ормулировать свои затруднения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Тестирование бега на 1000 метров.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Правила соревнований в беге на средние дистанции.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Бег 1000 метров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П/и «Салки на марше»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Правила соревнований в беге, ОРУ в движении. Специальные беговые упражнения. Преодоление полосы препятствий с использованием бега, ходьбы, прыжков, лазанием и 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перелезанием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Бег 1000 метров –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результат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«Салки на марше»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на средние дистанции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определять общую цель и пути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её достижения; прогнозирование,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предвосхищать результат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выбирать более эффективные способы решения, контролировать и оценивать процессии результат своей деятельности. 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ормулировать свои затруднения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Тестирование бега на 1000 метров.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Спринтерский бег,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эстафетный бег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Инструктаж ТБ. Высокий стар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т(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до 10-15м), бег с ускорением(30-40). Встречная эстафет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а(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передача палочки)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Подтягивание- на результат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Инструктаж ТБ. Высокий стар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т(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до 10-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15м), бег с ускорением(30-40). Встречная эстафета. Специальные беговые упражнения. Старты из различных И.П.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Подтягивани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е-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результат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Спринтерский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бег, эстафетный бег,  техника высокого старта. Встречная эстафета</w:t>
            </w:r>
          </w:p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выполнять учебные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действия в материализованной форме; коррекци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вносить изменения и дополнения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ставить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формулировать проблемы 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 задавать вопросы проявлять активность; использовать речь для регуляции своего действия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Бег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Стартовый разгон.  Бег с ускорением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Бег 30 м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Влияние легкоатлетических упражнений на укрепление здоровья и основные системы организма. ОРУ в движении.  Специальные беговые упражнения. Высокий старт и скоростной бег до 40 метров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серии). ) Бег с ускорением (50– 60 м) с максимальной скоростью. 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Бег 30 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м-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результат.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Стартовый разгон.  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формулировать и удерживат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ь учебную задачу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-контролировать и оценивать процесс и результат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 ставить вопросы, обращаться за помощью; взаимодействи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формулировать собственное мнение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Мальчики: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«4»  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5,0     6,1       6,3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Девочки: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«4»      «3»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5,1    6,3       6,4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Правила соревнований в беге.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 метров – на результат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Эстафеты по кругу.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Учётный</w:t>
            </w: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Правила соревнований в беге.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Бег 60 метров – на результат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Спец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беговые упр. Бег от 200 до 1000 м. Эстафеты по кругу.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Правила соревнований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-формулировать и 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удерживаль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учебную задачу.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контролировать и оценивать процесс и результат деятельности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ставить вопросы, обращаться за помощью; 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Мальчики: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«5»    «4»     «3»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10,2   10,8   11,4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Девочки:   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«5»   «4»      3»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10,4  10,9    11,6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Прыжки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высоту способом перешагивания. Прыжки с/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Изучение нового материала</w:t>
            </w:r>
          </w:p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ОРУ в движении.  Специальные беговые упражнения. Прыжки в высоту с 3-5 беговых шагов способом перешагивани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подбор разбега, отталкивание, переход ч/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планку, приземление)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Прыжки с/</w:t>
            </w:r>
            <w:proofErr w:type="spell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м-нарезультат</w:t>
            </w:r>
            <w:proofErr w:type="spell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способ перешагивания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подбор разбега, отталкивание, переход ч/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планку, приземление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сличать способ действия и его результат; вносить дополнения и изменения в выполнение упражнений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осуществлятьрефлексию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способов и условий действий; узнавать, выделять и использовать в действии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-вести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Оценка техники прыжка с/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Прыжки в высоту способом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перешагивания. Прыжки с/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ый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ОРУ в движении.  Специальные беговые упражнения. Прыжки в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высоту с 3-5 беговых шагов способом перешагивания Прыжки с/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способ перешагивания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,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подбор разбега, отталкивание, переход ч/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планку, приземление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сличать способ действия и его результат;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коррекция-вносить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дополнения и изменения в выполнение упражнений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осуществлятьрефлексию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способов и условий действий; узнавать, выделять и использовать в действиях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-вести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Бег трусцой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Прыжки в высот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у-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результат.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Метание мяча в цель,  на заданное расстояние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«Кто дальше бросит»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ОРУ в движении.  Специальные беговые упражнения. Метание мяча в цель, на заданное расстояние. 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Прыжки в высот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у-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результат. 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/и «Кто дальше бросит»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Толчковая нога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сличать способ действия и его результат;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коррекция-вносить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дополнения и изменения в выполнение упражнений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осуществлятьрефлексию</w:t>
            </w:r>
            <w:proofErr w:type="spell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способов и условий действий; узнавать, выделять и использовать в действиях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вести устный диалог, строить понятные для партнёра высказывания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Оценка техники прыжка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/в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Метание мяча на дальность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заданное расстояние Прыжки с/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Метание мяча на дальность, на заданное расстояние. </w:t>
            </w: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Прыжки с/</w:t>
            </w:r>
            <w:proofErr w:type="spellStart"/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– на результат.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Техника прыжка с/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формулировать учебную задачу.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определять, где применяются действия с мячом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задавать  вопросы, управление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коммуникацией-координировать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 принимать различные позиции во взаимодействии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Оценка техники прыжка с/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384650">
        <w:tc>
          <w:tcPr>
            <w:tcW w:w="690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214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Метание мяча на дальност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ь-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результат,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заданное расстояние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0047" w:rsidRPr="00384650" w:rsidRDefault="00F50047" w:rsidP="00384650">
            <w:pPr>
              <w:spacing w:after="0" w:line="312" w:lineRule="atLeast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Метание мяча на дальност</w:t>
            </w:r>
            <w:proofErr w:type="gramStart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ь-</w:t>
            </w:r>
            <w:proofErr w:type="gramEnd"/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на результат,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заданное расстояние</w:t>
            </w:r>
          </w:p>
        </w:tc>
        <w:tc>
          <w:tcPr>
            <w:tcW w:w="1559" w:type="dxa"/>
          </w:tcPr>
          <w:p w:rsidR="00F50047" w:rsidRPr="00384650" w:rsidRDefault="00F50047" w:rsidP="003846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Техника метания мча</w:t>
            </w:r>
          </w:p>
        </w:tc>
        <w:tc>
          <w:tcPr>
            <w:tcW w:w="2549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формулировать учебную задачу.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определять, где применяются действия с мячом</w:t>
            </w:r>
          </w:p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задавать  вопросы, управление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коммуникацией-координировать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 принимать различные позиции во взаимодействии</w:t>
            </w:r>
          </w:p>
        </w:tc>
        <w:tc>
          <w:tcPr>
            <w:tcW w:w="170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Оценка техники метания мяча</w:t>
            </w:r>
          </w:p>
        </w:tc>
        <w:tc>
          <w:tcPr>
            <w:tcW w:w="993" w:type="dxa"/>
          </w:tcPr>
          <w:p w:rsidR="00F50047" w:rsidRPr="00384650" w:rsidRDefault="00F50047" w:rsidP="003846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Бег трусцой без учёта времени</w:t>
            </w:r>
          </w:p>
        </w:tc>
        <w:tc>
          <w:tcPr>
            <w:tcW w:w="709" w:type="dxa"/>
          </w:tcPr>
          <w:p w:rsidR="00F50047" w:rsidRPr="00384650" w:rsidRDefault="00F50047" w:rsidP="00384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3846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1F671A">
        <w:tc>
          <w:tcPr>
            <w:tcW w:w="16262" w:type="dxa"/>
            <w:gridSpan w:val="13"/>
          </w:tcPr>
          <w:p w:rsidR="00F50047" w:rsidRPr="00384650" w:rsidRDefault="00F50047" w:rsidP="001F67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Футбол (9ч)</w:t>
            </w:r>
          </w:p>
        </w:tc>
      </w:tr>
      <w:tr w:rsidR="00F50047" w:rsidRPr="00384650" w:rsidTr="001F671A">
        <w:tc>
          <w:tcPr>
            <w:tcW w:w="690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214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-40"/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Стойка игрока. Передвижение.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hanging="40"/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Изучение </w:t>
            </w:r>
          </w:p>
          <w:p w:rsidR="00F50047" w:rsidRPr="00384650" w:rsidRDefault="00F50047" w:rsidP="001F67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8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нового материала</w:t>
            </w:r>
          </w:p>
        </w:tc>
        <w:tc>
          <w:tcPr>
            <w:tcW w:w="3573" w:type="dxa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История развития футбола. Передвижение игрока, удары по мячу.  Техника безопасности при игре в футбол.</w:t>
            </w:r>
          </w:p>
        </w:tc>
        <w:tc>
          <w:tcPr>
            <w:tcW w:w="1559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играть в футбол по упрощенным правилам; выполнять правильно технические действия в игре</w:t>
            </w:r>
          </w:p>
        </w:tc>
        <w:tc>
          <w:tcPr>
            <w:tcW w:w="2549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прогнозирование-предвосхищать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результат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выбирать более эффективные способы решения, контролировать и оценивать процессии результат своей деятельности. 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0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993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eastAsia="ru-RU"/>
              </w:rPr>
              <w:t>Комплекс №5</w:t>
            </w:r>
          </w:p>
        </w:tc>
        <w:tc>
          <w:tcPr>
            <w:tcW w:w="709" w:type="dxa"/>
            <w:vAlign w:val="bottom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4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1F671A">
        <w:tc>
          <w:tcPr>
            <w:tcW w:w="690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214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Удар по мячу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hanging="40"/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3573" w:type="dxa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Удары по мячу. Остановки мяча. Остановка катящегося мяча подошвой. Эстафета с элементами футбола.</w:t>
            </w:r>
          </w:p>
        </w:tc>
        <w:tc>
          <w:tcPr>
            <w:tcW w:w="1559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играть в футбол по упрощенным правилам; выполнять правильно технические действия в игре</w:t>
            </w:r>
          </w:p>
        </w:tc>
        <w:tc>
          <w:tcPr>
            <w:tcW w:w="2549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адекватная мотивация учебной деятельности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-применять установленные правила в планировании способа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контролировать и оценивать процесс и результат своей деятельности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-самостоятельная и личная ответственность за сои поступки</w:t>
            </w:r>
          </w:p>
        </w:tc>
        <w:tc>
          <w:tcPr>
            <w:tcW w:w="1703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0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eastAsia="ru-RU"/>
              </w:rPr>
              <w:t>Комплекс №5</w:t>
            </w:r>
          </w:p>
        </w:tc>
        <w:tc>
          <w:tcPr>
            <w:tcW w:w="709" w:type="dxa"/>
            <w:vAlign w:val="bottom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4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1F671A">
        <w:tc>
          <w:tcPr>
            <w:tcW w:w="690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214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Остановки мяча подошвой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hanging="40"/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3573" w:type="dxa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Удары по мячу. Остановки катящегося мяча внутренней стороной стопы и подошвой. Игра в футбол по упрощенным правилам</w:t>
            </w:r>
          </w:p>
        </w:tc>
        <w:tc>
          <w:tcPr>
            <w:tcW w:w="1559" w:type="dxa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играть в футбол по упрощенным правилам; выполнять правильно технические действия в игре</w:t>
            </w:r>
          </w:p>
        </w:tc>
        <w:tc>
          <w:tcPr>
            <w:tcW w:w="2549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адекватная мотивация учебной деятельности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-применять установленные правила в планировании способа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контролировать и оценивать процесс и результат своей деятельности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-самостоятельная и личная ответственность за сои поступки</w:t>
            </w:r>
          </w:p>
        </w:tc>
        <w:tc>
          <w:tcPr>
            <w:tcW w:w="1703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0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99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eastAsia="ru-RU"/>
              </w:rPr>
              <w:t>Комплекс №5</w:t>
            </w:r>
          </w:p>
        </w:tc>
        <w:tc>
          <w:tcPr>
            <w:tcW w:w="709" w:type="dxa"/>
            <w:vAlign w:val="bottom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4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1F671A">
        <w:tc>
          <w:tcPr>
            <w:tcW w:w="690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214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Правила игры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hanging="40"/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Соверше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нствование</w:t>
            </w:r>
          </w:p>
        </w:tc>
        <w:tc>
          <w:tcPr>
            <w:tcW w:w="3573" w:type="dxa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Основные правила игры. Удары по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катящемуся мячу средней частью подъема. Остановки катящегося мяча внутренней стороной стопы и подошвой. Игра по упрощенным правилам.</w:t>
            </w:r>
          </w:p>
        </w:tc>
        <w:tc>
          <w:tcPr>
            <w:tcW w:w="1559" w:type="dxa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играть в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футбол по упрощенным правилам; выполнять правильно технические действия в игре</w:t>
            </w:r>
          </w:p>
        </w:tc>
        <w:tc>
          <w:tcPr>
            <w:tcW w:w="2549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вносить коррективы  в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выполнение правильных действий упражнений, сличать с заданным эталоном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1F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«5» - 10, </w:t>
            </w:r>
          </w:p>
          <w:p w:rsidR="00F50047" w:rsidRPr="00384650" w:rsidRDefault="00F50047" w:rsidP="001F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«4» - 9-7, </w:t>
            </w:r>
          </w:p>
          <w:p w:rsidR="00F50047" w:rsidRPr="00384650" w:rsidRDefault="00F50047" w:rsidP="001F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«3» - 6 раз.</w:t>
            </w:r>
          </w:p>
          <w:p w:rsidR="00F50047" w:rsidRPr="00384650" w:rsidRDefault="00F50047" w:rsidP="001F67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д: «5» - 8,</w:t>
            </w:r>
          </w:p>
          <w:p w:rsidR="00F50047" w:rsidRPr="00384650" w:rsidRDefault="00F50047" w:rsidP="001F67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«4» 7-5,</w:t>
            </w:r>
          </w:p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0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«3» - 4 раза</w:t>
            </w:r>
            <w:r w:rsidRPr="0038465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99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eastAsia="ru-RU"/>
              </w:rPr>
              <w:lastRenderedPageBreak/>
              <w:t>Компле</w:t>
            </w:r>
            <w:r w:rsidRPr="00384650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eastAsia="ru-RU"/>
              </w:rPr>
              <w:lastRenderedPageBreak/>
              <w:t>кс №5</w:t>
            </w:r>
          </w:p>
        </w:tc>
        <w:tc>
          <w:tcPr>
            <w:tcW w:w="709" w:type="dxa"/>
            <w:vAlign w:val="bottom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4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1F671A">
        <w:tc>
          <w:tcPr>
            <w:tcW w:w="690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98</w:t>
            </w:r>
          </w:p>
        </w:tc>
        <w:tc>
          <w:tcPr>
            <w:tcW w:w="2214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Ведение мяча по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прямой</w:t>
            </w:r>
            <w:proofErr w:type="gramEnd"/>
          </w:p>
        </w:tc>
        <w:tc>
          <w:tcPr>
            <w:tcW w:w="726" w:type="dxa"/>
            <w:gridSpan w:val="2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hanging="40"/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3573" w:type="dxa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Остановки катящегося мяча. Ведение мяча. Ведение мяча по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прямой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изменением направления движения. Игра в мини-футбол.</w:t>
            </w:r>
          </w:p>
        </w:tc>
        <w:tc>
          <w:tcPr>
            <w:tcW w:w="1559" w:type="dxa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играть в футбол по упрощенным правилам; выполнять правильно технические действия в игре</w:t>
            </w:r>
          </w:p>
        </w:tc>
        <w:tc>
          <w:tcPr>
            <w:tcW w:w="2549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вносить коррективы  в выполнение правильных действий упражнений, сличать с заданным эталоном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-ставить и формулировать проблемы, выбирать эффективные способы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обращаться за помощью</w:t>
            </w:r>
          </w:p>
        </w:tc>
        <w:tc>
          <w:tcPr>
            <w:tcW w:w="170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99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eastAsia="ru-RU"/>
              </w:rPr>
              <w:t>Комплекс №5</w:t>
            </w:r>
          </w:p>
        </w:tc>
        <w:tc>
          <w:tcPr>
            <w:tcW w:w="709" w:type="dxa"/>
            <w:vAlign w:val="bottom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4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1F671A">
        <w:tc>
          <w:tcPr>
            <w:tcW w:w="690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214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Ведение с изменением скорости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hanging="40"/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3573" w:type="dxa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Ведение с изменением скорости</w:t>
            </w:r>
          </w:p>
        </w:tc>
        <w:tc>
          <w:tcPr>
            <w:tcW w:w="1559" w:type="dxa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играть в футбол по упрощенным правилам; выполнять правильно технические действия в игре</w:t>
            </w:r>
          </w:p>
        </w:tc>
        <w:tc>
          <w:tcPr>
            <w:tcW w:w="2549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прогнозирование-предвосхищать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результат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выбирать более эффективные способы решения, контролировать и оценивать процессии результат своей деятельности. 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99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eastAsia="ru-RU"/>
              </w:rPr>
              <w:t>Комплекс №5</w:t>
            </w:r>
          </w:p>
        </w:tc>
        <w:tc>
          <w:tcPr>
            <w:tcW w:w="709" w:type="dxa"/>
            <w:vAlign w:val="bottom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4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1F671A">
        <w:tc>
          <w:tcPr>
            <w:tcW w:w="690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4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Ведение без сопротивления защитника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hanging="40"/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3573" w:type="dxa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Ведение мяча с изменением скорости ведения без сопротивления защитника ведущей и не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ведущей ногой. Удары после остановки. Игра в футбол.</w:t>
            </w:r>
          </w:p>
        </w:tc>
        <w:tc>
          <w:tcPr>
            <w:tcW w:w="1559" w:type="dxa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играть в футбол по упрощенным правилам; выполнять правильно технические действия в игре</w:t>
            </w:r>
          </w:p>
        </w:tc>
        <w:tc>
          <w:tcPr>
            <w:tcW w:w="2549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прогнозирование-предвосхищать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результат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выбирать более эффективные способы решения, контролировать и оценивать процессии результат своей деятельности. 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F50047" w:rsidRPr="00384650" w:rsidRDefault="00F50047" w:rsidP="001F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Передача мяча с трех метров с отскоком от стены на 30 секунд, кол-во раз:</w:t>
            </w:r>
          </w:p>
          <w:p w:rsidR="00F50047" w:rsidRPr="00384650" w:rsidRDefault="00F50047" w:rsidP="001F6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: «5» - 15, «4» - 14-11, «3» - 10</w:t>
            </w:r>
          </w:p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д: «5» -12, «4» - 11-8, «3» - 7.</w:t>
            </w:r>
          </w:p>
        </w:tc>
        <w:tc>
          <w:tcPr>
            <w:tcW w:w="99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eastAsia="ru-RU"/>
              </w:rPr>
              <w:t>Комплекс №5</w:t>
            </w:r>
          </w:p>
        </w:tc>
        <w:tc>
          <w:tcPr>
            <w:tcW w:w="709" w:type="dxa"/>
            <w:vAlign w:val="bottom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4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1F671A">
        <w:tc>
          <w:tcPr>
            <w:tcW w:w="690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2214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Остановка внутренней стороной стопы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hanging="40"/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Закрепление</w:t>
            </w:r>
          </w:p>
        </w:tc>
        <w:tc>
          <w:tcPr>
            <w:tcW w:w="3573" w:type="dxa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Остановки мяча внутренней стороной стопы и подошвой. Удары по мячу средней частью подъема. Игра в футбол.  </w:t>
            </w:r>
          </w:p>
        </w:tc>
        <w:tc>
          <w:tcPr>
            <w:tcW w:w="1559" w:type="dxa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играть в футбол по упрощенным правилам; выполнять правильно технические действия в игре</w:t>
            </w:r>
          </w:p>
        </w:tc>
        <w:tc>
          <w:tcPr>
            <w:tcW w:w="2549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адекватная мотивация учебной деятельности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-применять установленные правила в планировании способа решени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контролировать и оценивать процесс и результат своей деятельности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-самостоятельная и личная ответственность за сои поступки</w:t>
            </w:r>
          </w:p>
        </w:tc>
        <w:tc>
          <w:tcPr>
            <w:tcW w:w="170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99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eastAsia="ru-RU"/>
              </w:rPr>
              <w:t>Комплекс №5</w:t>
            </w:r>
          </w:p>
        </w:tc>
        <w:tc>
          <w:tcPr>
            <w:tcW w:w="709" w:type="dxa"/>
            <w:vAlign w:val="bottom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4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0047" w:rsidRPr="00384650" w:rsidTr="001F671A">
        <w:tc>
          <w:tcPr>
            <w:tcW w:w="690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214" w:type="dxa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Удар после остановки. Итоговое тестирование.</w:t>
            </w:r>
          </w:p>
        </w:tc>
        <w:tc>
          <w:tcPr>
            <w:tcW w:w="726" w:type="dxa"/>
            <w:gridSpan w:val="2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hanging="40"/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w w:val="10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" w:type="dxa"/>
            <w:gridSpan w:val="2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Закрепление</w:t>
            </w:r>
          </w:p>
        </w:tc>
        <w:tc>
          <w:tcPr>
            <w:tcW w:w="3573" w:type="dxa"/>
          </w:tcPr>
          <w:p w:rsidR="00F50047" w:rsidRPr="00384650" w:rsidRDefault="00F50047" w:rsidP="001F67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Ведение мяча по </w:t>
            </w:r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прямой</w:t>
            </w:r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изменением направления движения. Удары после остановки. Правила игры. Игра в футбол.</w:t>
            </w:r>
          </w:p>
        </w:tc>
        <w:tc>
          <w:tcPr>
            <w:tcW w:w="1559" w:type="dxa"/>
          </w:tcPr>
          <w:p w:rsidR="00F50047" w:rsidRPr="00384650" w:rsidRDefault="00F50047" w:rsidP="001F671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играть в футбол по упрощенным правилам; выполнять правильно технические действия в игре</w:t>
            </w:r>
          </w:p>
        </w:tc>
        <w:tc>
          <w:tcPr>
            <w:tcW w:w="2549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определять общую цель и пути её достижения; </w:t>
            </w:r>
            <w:proofErr w:type="spellStart"/>
            <w:proofErr w:type="gramStart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прогнозирование-предвосхищать</w:t>
            </w:r>
            <w:proofErr w:type="spellEnd"/>
            <w:proofErr w:type="gramEnd"/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результат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выбирать более эффективные способы решения, контролировать и оценивать процессии результат своей деятельности. </w:t>
            </w:r>
          </w:p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84650">
              <w:rPr>
                <w:rFonts w:ascii="Times New Roman" w:hAnsi="Times New Roman"/>
                <w:sz w:val="20"/>
                <w:szCs w:val="20"/>
                <w:lang w:eastAsia="ru-RU"/>
              </w:rPr>
              <w:t>- формулировать свои затруднения</w:t>
            </w:r>
          </w:p>
        </w:tc>
        <w:tc>
          <w:tcPr>
            <w:tcW w:w="170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993" w:type="dxa"/>
          </w:tcPr>
          <w:p w:rsidR="00F50047" w:rsidRPr="00384650" w:rsidRDefault="00F50047" w:rsidP="001F671A">
            <w:pPr>
              <w:spacing w:after="0" w:line="240" w:lineRule="auto"/>
              <w:rPr>
                <w:lang w:eastAsia="ru-RU"/>
              </w:rPr>
            </w:pPr>
            <w:r w:rsidRPr="00384650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eastAsia="ru-RU"/>
              </w:rPr>
              <w:t>Комплекс №5</w:t>
            </w:r>
          </w:p>
        </w:tc>
        <w:tc>
          <w:tcPr>
            <w:tcW w:w="709" w:type="dxa"/>
            <w:vAlign w:val="bottom"/>
          </w:tcPr>
          <w:p w:rsidR="00F50047" w:rsidRPr="00384650" w:rsidRDefault="00F50047" w:rsidP="001F671A">
            <w:pPr>
              <w:shd w:val="clear" w:color="auto" w:fill="FFFFFF"/>
              <w:spacing w:after="0" w:line="240" w:lineRule="auto"/>
              <w:ind w:left="14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F50047" w:rsidRPr="00384650" w:rsidRDefault="00F50047" w:rsidP="001F67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50047" w:rsidRDefault="00F50047" w:rsidP="00DF47F9">
      <w:pPr>
        <w:jc w:val="both"/>
      </w:pPr>
    </w:p>
    <w:p w:rsidR="00F50047" w:rsidRDefault="00F50047" w:rsidP="00DF47F9">
      <w:pPr>
        <w:jc w:val="both"/>
      </w:pPr>
    </w:p>
    <w:sectPr w:rsidR="00F50047" w:rsidSect="00861C6A">
      <w:footerReference w:type="default" r:id="rId11"/>
      <w:pgSz w:w="16838" w:h="11906" w:orient="landscape"/>
      <w:pgMar w:top="567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047" w:rsidRDefault="00F50047" w:rsidP="004D419C">
      <w:pPr>
        <w:spacing w:after="0" w:line="240" w:lineRule="auto"/>
      </w:pPr>
      <w:r>
        <w:separator/>
      </w:r>
    </w:p>
  </w:endnote>
  <w:endnote w:type="continuationSeparator" w:id="1">
    <w:p w:rsidR="00F50047" w:rsidRDefault="00F50047" w:rsidP="004D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047" w:rsidRDefault="00907B63">
    <w:pPr>
      <w:pStyle w:val="aa"/>
      <w:jc w:val="right"/>
    </w:pPr>
    <w:fldSimple w:instr="PAGE   \* MERGEFORMAT">
      <w:r w:rsidR="006D11C7">
        <w:rPr>
          <w:noProof/>
        </w:rPr>
        <w:t>11</w:t>
      </w:r>
    </w:fldSimple>
  </w:p>
  <w:p w:rsidR="00F50047" w:rsidRDefault="00F500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047" w:rsidRDefault="00F50047" w:rsidP="004D419C">
      <w:pPr>
        <w:spacing w:after="0" w:line="240" w:lineRule="auto"/>
      </w:pPr>
      <w:r>
        <w:separator/>
      </w:r>
    </w:p>
  </w:footnote>
  <w:footnote w:type="continuationSeparator" w:id="1">
    <w:p w:rsidR="00F50047" w:rsidRDefault="00F50047" w:rsidP="004D4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E597F"/>
    <w:multiLevelType w:val="multilevel"/>
    <w:tmpl w:val="7192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35A29CC"/>
    <w:multiLevelType w:val="hybridMultilevel"/>
    <w:tmpl w:val="AF9EE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208D1"/>
    <w:multiLevelType w:val="multilevel"/>
    <w:tmpl w:val="E698F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6076B9B"/>
    <w:multiLevelType w:val="hybridMultilevel"/>
    <w:tmpl w:val="32240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32ECF"/>
    <w:multiLevelType w:val="hybridMultilevel"/>
    <w:tmpl w:val="3684B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DD3CF5"/>
    <w:multiLevelType w:val="hybridMultilevel"/>
    <w:tmpl w:val="0DEEC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8056F"/>
    <w:multiLevelType w:val="hybridMultilevel"/>
    <w:tmpl w:val="D3329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687562"/>
    <w:multiLevelType w:val="hybridMultilevel"/>
    <w:tmpl w:val="0CE86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952FB3"/>
    <w:multiLevelType w:val="hybridMultilevel"/>
    <w:tmpl w:val="59FEB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AB3C2B"/>
    <w:multiLevelType w:val="hybridMultilevel"/>
    <w:tmpl w:val="A16C5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4C5C"/>
    <w:rsid w:val="00035E34"/>
    <w:rsid w:val="000D0A07"/>
    <w:rsid w:val="001270BB"/>
    <w:rsid w:val="0016169D"/>
    <w:rsid w:val="001F671A"/>
    <w:rsid w:val="0022123B"/>
    <w:rsid w:val="00240C97"/>
    <w:rsid w:val="002751D7"/>
    <w:rsid w:val="002C7082"/>
    <w:rsid w:val="002E3C79"/>
    <w:rsid w:val="00314B57"/>
    <w:rsid w:val="00334D9A"/>
    <w:rsid w:val="00384650"/>
    <w:rsid w:val="00392977"/>
    <w:rsid w:val="003B3568"/>
    <w:rsid w:val="004077E0"/>
    <w:rsid w:val="004C17A8"/>
    <w:rsid w:val="004D419C"/>
    <w:rsid w:val="004F1160"/>
    <w:rsid w:val="00536849"/>
    <w:rsid w:val="00550D9F"/>
    <w:rsid w:val="005644DF"/>
    <w:rsid w:val="005B5488"/>
    <w:rsid w:val="005F54EB"/>
    <w:rsid w:val="0065233A"/>
    <w:rsid w:val="006A40C9"/>
    <w:rsid w:val="006B04BD"/>
    <w:rsid w:val="006D11C7"/>
    <w:rsid w:val="006D2C6A"/>
    <w:rsid w:val="00764F95"/>
    <w:rsid w:val="00772E85"/>
    <w:rsid w:val="0079343D"/>
    <w:rsid w:val="00815611"/>
    <w:rsid w:val="00861C6A"/>
    <w:rsid w:val="008D2534"/>
    <w:rsid w:val="00907B63"/>
    <w:rsid w:val="009263E0"/>
    <w:rsid w:val="009A459B"/>
    <w:rsid w:val="009D2EE8"/>
    <w:rsid w:val="009D3BDE"/>
    <w:rsid w:val="00A05746"/>
    <w:rsid w:val="00A47C59"/>
    <w:rsid w:val="00AD1D8C"/>
    <w:rsid w:val="00B2734C"/>
    <w:rsid w:val="00BB16D3"/>
    <w:rsid w:val="00BB4C5C"/>
    <w:rsid w:val="00BD7358"/>
    <w:rsid w:val="00BE2C36"/>
    <w:rsid w:val="00BF388D"/>
    <w:rsid w:val="00C3254B"/>
    <w:rsid w:val="00C424DA"/>
    <w:rsid w:val="00C52368"/>
    <w:rsid w:val="00C54CF2"/>
    <w:rsid w:val="00CA4AF2"/>
    <w:rsid w:val="00CB7638"/>
    <w:rsid w:val="00CE356C"/>
    <w:rsid w:val="00D06B56"/>
    <w:rsid w:val="00D162F9"/>
    <w:rsid w:val="00D4251A"/>
    <w:rsid w:val="00DF47F9"/>
    <w:rsid w:val="00E140A7"/>
    <w:rsid w:val="00E64665"/>
    <w:rsid w:val="00E8514A"/>
    <w:rsid w:val="00F05429"/>
    <w:rsid w:val="00F24BB5"/>
    <w:rsid w:val="00F344B7"/>
    <w:rsid w:val="00F5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1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4C5C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BB4C5C"/>
    <w:rPr>
      <w:rFonts w:eastAsia="Times New Roman"/>
    </w:rPr>
  </w:style>
  <w:style w:type="paragraph" w:styleId="a5">
    <w:name w:val="List Paragraph"/>
    <w:basedOn w:val="a"/>
    <w:uiPriority w:val="99"/>
    <w:qFormat/>
    <w:rsid w:val="00C54CF2"/>
    <w:pPr>
      <w:ind w:left="720"/>
      <w:contextualSpacing/>
    </w:pPr>
    <w:rPr>
      <w:rFonts w:eastAsia="Times New Roman"/>
      <w:lang w:eastAsia="ru-RU"/>
    </w:rPr>
  </w:style>
  <w:style w:type="paragraph" w:styleId="a6">
    <w:name w:val="Normal (Web)"/>
    <w:basedOn w:val="a"/>
    <w:uiPriority w:val="99"/>
    <w:rsid w:val="00314B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314B57"/>
    <w:rPr>
      <w:rFonts w:cs="Times New Roman"/>
      <w:b/>
    </w:rPr>
  </w:style>
  <w:style w:type="paragraph" w:customStyle="1" w:styleId="c5">
    <w:name w:val="c5"/>
    <w:basedOn w:val="a"/>
    <w:uiPriority w:val="99"/>
    <w:rsid w:val="007934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79343D"/>
    <w:rPr>
      <w:rFonts w:cs="Times New Roman"/>
    </w:rPr>
  </w:style>
  <w:style w:type="paragraph" w:customStyle="1" w:styleId="NoSpacing1">
    <w:name w:val="No Spacing1"/>
    <w:link w:val="NoSpacingChar"/>
    <w:uiPriority w:val="99"/>
    <w:rsid w:val="005B5488"/>
    <w:rPr>
      <w:rFonts w:eastAsia="Times New Roman"/>
    </w:rPr>
  </w:style>
  <w:style w:type="character" w:customStyle="1" w:styleId="NoSpacingChar">
    <w:name w:val="No Spacing Char"/>
    <w:link w:val="NoSpacing1"/>
    <w:uiPriority w:val="99"/>
    <w:locked/>
    <w:rsid w:val="005B5488"/>
    <w:rPr>
      <w:rFonts w:eastAsia="Times New Roman"/>
      <w:sz w:val="22"/>
      <w:lang w:eastAsia="ru-RU"/>
    </w:rPr>
  </w:style>
  <w:style w:type="paragraph" w:styleId="a8">
    <w:name w:val="header"/>
    <w:basedOn w:val="a"/>
    <w:link w:val="a9"/>
    <w:uiPriority w:val="99"/>
    <w:rsid w:val="004D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D419C"/>
    <w:rPr>
      <w:rFonts w:cs="Times New Roman"/>
    </w:rPr>
  </w:style>
  <w:style w:type="paragraph" w:styleId="aa">
    <w:name w:val="footer"/>
    <w:basedOn w:val="a"/>
    <w:link w:val="ab"/>
    <w:uiPriority w:val="99"/>
    <w:rsid w:val="004D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4D419C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C70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9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irint.ru/pubhouse/167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abirint.ru/authors/26806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labirint.ru/pubhouse/16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abirint.ru/authors/2680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32</Pages>
  <Words>9114</Words>
  <Characters>65250</Characters>
  <Application>Microsoft Office Word</Application>
  <DocSecurity>0</DocSecurity>
  <Lines>543</Lines>
  <Paragraphs>148</Paragraphs>
  <ScaleCrop>false</ScaleCrop>
  <Company/>
  <LinksUpToDate>false</LinksUpToDate>
  <CharactersWithSpaces>74216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Илдус</dc:creator>
  <cp:keywords/>
  <dc:description/>
  <cp:lastModifiedBy>Пользователь</cp:lastModifiedBy>
  <cp:revision>8</cp:revision>
  <cp:lastPrinted>2014-09-10T20:45:00Z</cp:lastPrinted>
  <dcterms:created xsi:type="dcterms:W3CDTF">2014-09-10T20:53:00Z</dcterms:created>
  <dcterms:modified xsi:type="dcterms:W3CDTF">2019-01-23T20:28:00Z</dcterms:modified>
</cp:coreProperties>
</file>